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0AA90F" w14:textId="77777777" w:rsidR="00B97728" w:rsidRPr="00B97728" w:rsidRDefault="00B97728" w:rsidP="00B97728">
      <w:pPr>
        <w:spacing w:after="0" w:line="240" w:lineRule="auto"/>
        <w:ind w:left="4962" w:firstLine="1276"/>
        <w:rPr>
          <w:rFonts w:ascii="Times New Roman" w:hAnsi="Times New Roman" w:cs="Times New Roman"/>
          <w:color w:val="000000" w:themeColor="text1"/>
          <w:sz w:val="28"/>
          <w:szCs w:val="28"/>
        </w:rPr>
      </w:pPr>
      <w:bookmarkStart w:id="0" w:name="P712"/>
      <w:bookmarkEnd w:id="0"/>
      <w:r w:rsidRPr="00B97728">
        <w:rPr>
          <w:rFonts w:ascii="Times New Roman" w:hAnsi="Times New Roman" w:cs="Times New Roman"/>
          <w:color w:val="000000" w:themeColor="text1"/>
          <w:sz w:val="28"/>
          <w:szCs w:val="28"/>
        </w:rPr>
        <w:t xml:space="preserve">Утверждено </w:t>
      </w:r>
    </w:p>
    <w:p w14:paraId="0D047227" w14:textId="77777777" w:rsidR="00B97728" w:rsidRPr="00153DB1" w:rsidRDefault="00B97728" w:rsidP="00153DB1">
      <w:pPr>
        <w:shd w:val="clear" w:color="auto" w:fill="FFFFFF" w:themeFill="background1"/>
        <w:spacing w:after="0" w:line="240" w:lineRule="auto"/>
        <w:ind w:left="4962" w:firstLine="1276"/>
        <w:rPr>
          <w:rFonts w:ascii="Times New Roman" w:hAnsi="Times New Roman" w:cs="Times New Roman"/>
          <w:color w:val="000000" w:themeColor="text1"/>
          <w:sz w:val="28"/>
          <w:szCs w:val="28"/>
        </w:rPr>
      </w:pPr>
      <w:r w:rsidRPr="00153DB1">
        <w:rPr>
          <w:rFonts w:ascii="Times New Roman" w:hAnsi="Times New Roman" w:cs="Times New Roman"/>
          <w:color w:val="000000" w:themeColor="text1"/>
          <w:sz w:val="28"/>
          <w:szCs w:val="28"/>
        </w:rPr>
        <w:t>постановлением Администрации</w:t>
      </w:r>
    </w:p>
    <w:p w14:paraId="7E9C0380" w14:textId="77777777" w:rsidR="00B97728" w:rsidRPr="00153DB1" w:rsidRDefault="00B97728" w:rsidP="00153DB1">
      <w:pPr>
        <w:shd w:val="clear" w:color="auto" w:fill="FFFFFF" w:themeFill="background1"/>
        <w:spacing w:after="0" w:line="240" w:lineRule="auto"/>
        <w:ind w:left="4962" w:firstLine="1276"/>
        <w:rPr>
          <w:rFonts w:ascii="Times New Roman" w:hAnsi="Times New Roman" w:cs="Times New Roman"/>
          <w:color w:val="000000" w:themeColor="text1"/>
          <w:sz w:val="28"/>
          <w:szCs w:val="28"/>
        </w:rPr>
      </w:pPr>
      <w:r w:rsidRPr="00153DB1">
        <w:rPr>
          <w:rFonts w:ascii="Times New Roman" w:hAnsi="Times New Roman" w:cs="Times New Roman"/>
          <w:color w:val="000000" w:themeColor="text1"/>
          <w:sz w:val="28"/>
          <w:szCs w:val="28"/>
        </w:rPr>
        <w:t>городского округа Мытищи</w:t>
      </w:r>
    </w:p>
    <w:p w14:paraId="423F54B0" w14:textId="7B800F8E" w:rsidR="00B97728" w:rsidRPr="00153DB1" w:rsidRDefault="00B97728" w:rsidP="00153DB1">
      <w:pPr>
        <w:shd w:val="clear" w:color="auto" w:fill="FFFFFF" w:themeFill="background1"/>
        <w:spacing w:after="0" w:line="240" w:lineRule="auto"/>
        <w:ind w:left="4956" w:firstLine="1276"/>
        <w:rPr>
          <w:rFonts w:ascii="Times New Roman" w:hAnsi="Times New Roman" w:cs="Times New Roman"/>
          <w:color w:val="000000" w:themeColor="text1"/>
          <w:sz w:val="28"/>
          <w:szCs w:val="28"/>
        </w:rPr>
      </w:pPr>
      <w:r w:rsidRPr="00153DB1">
        <w:rPr>
          <w:rFonts w:ascii="Times New Roman" w:hAnsi="Times New Roman" w:cs="Times New Roman"/>
          <w:color w:val="000000" w:themeColor="text1"/>
          <w:sz w:val="28"/>
          <w:szCs w:val="28"/>
        </w:rPr>
        <w:t>от «</w:t>
      </w:r>
      <w:r w:rsidR="00E109D2">
        <w:rPr>
          <w:rFonts w:ascii="Times New Roman" w:hAnsi="Times New Roman" w:cs="Times New Roman"/>
          <w:color w:val="000000" w:themeColor="text1"/>
          <w:sz w:val="28"/>
          <w:szCs w:val="28"/>
          <w:u w:val="single"/>
        </w:rPr>
        <w:t>25</w:t>
      </w:r>
      <w:r w:rsidRPr="00153DB1">
        <w:rPr>
          <w:rFonts w:ascii="Times New Roman" w:hAnsi="Times New Roman" w:cs="Times New Roman"/>
          <w:color w:val="000000" w:themeColor="text1"/>
          <w:sz w:val="28"/>
          <w:szCs w:val="28"/>
        </w:rPr>
        <w:t xml:space="preserve">» </w:t>
      </w:r>
      <w:r w:rsidR="00E109D2">
        <w:rPr>
          <w:rFonts w:ascii="Times New Roman" w:hAnsi="Times New Roman" w:cs="Times New Roman"/>
          <w:color w:val="000000" w:themeColor="text1"/>
          <w:sz w:val="28"/>
          <w:szCs w:val="28"/>
          <w:u w:val="single"/>
        </w:rPr>
        <w:t xml:space="preserve">06.2024 </w:t>
      </w:r>
      <w:r w:rsidRPr="00153DB1">
        <w:rPr>
          <w:rFonts w:ascii="Times New Roman" w:hAnsi="Times New Roman" w:cs="Times New Roman"/>
          <w:color w:val="000000" w:themeColor="text1"/>
          <w:sz w:val="28"/>
          <w:szCs w:val="28"/>
        </w:rPr>
        <w:t>№</w:t>
      </w:r>
      <w:r w:rsidR="00E109D2">
        <w:rPr>
          <w:rFonts w:ascii="Times New Roman" w:hAnsi="Times New Roman" w:cs="Times New Roman"/>
          <w:color w:val="000000" w:themeColor="text1"/>
          <w:sz w:val="28"/>
          <w:szCs w:val="28"/>
        </w:rPr>
        <w:t xml:space="preserve"> </w:t>
      </w:r>
      <w:bookmarkStart w:id="1" w:name="_GoBack"/>
      <w:bookmarkEnd w:id="1"/>
      <w:r w:rsidR="00E109D2">
        <w:rPr>
          <w:rFonts w:ascii="Times New Roman" w:hAnsi="Times New Roman" w:cs="Times New Roman"/>
          <w:color w:val="000000" w:themeColor="text1"/>
          <w:sz w:val="28"/>
          <w:szCs w:val="28"/>
          <w:u w:val="single"/>
        </w:rPr>
        <w:t>3452</w:t>
      </w:r>
    </w:p>
    <w:p w14:paraId="12A0C246" w14:textId="77777777" w:rsidR="00735BE1" w:rsidRPr="00153DB1" w:rsidRDefault="00735BE1" w:rsidP="00153DB1">
      <w:pPr>
        <w:pStyle w:val="ConsPlusNormal"/>
        <w:shd w:val="clear" w:color="auto" w:fill="FFFFFF" w:themeFill="background1"/>
        <w:jc w:val="right"/>
        <w:rPr>
          <w:rFonts w:ascii="Times New Roman" w:hAnsi="Times New Roman" w:cs="Times New Roman"/>
          <w:sz w:val="28"/>
          <w:szCs w:val="28"/>
        </w:rPr>
      </w:pPr>
    </w:p>
    <w:p w14:paraId="751F4A8F" w14:textId="77777777" w:rsidR="00B97728" w:rsidRPr="00153DB1" w:rsidRDefault="00B97728" w:rsidP="00153DB1">
      <w:pPr>
        <w:pStyle w:val="ConsPlusNormal"/>
        <w:shd w:val="clear" w:color="auto" w:fill="FFFFFF" w:themeFill="background1"/>
        <w:jc w:val="center"/>
        <w:rPr>
          <w:rFonts w:ascii="Times New Roman" w:hAnsi="Times New Roman" w:cs="Times New Roman"/>
          <w:sz w:val="28"/>
          <w:szCs w:val="28"/>
        </w:rPr>
      </w:pPr>
    </w:p>
    <w:p w14:paraId="4C7C34A7" w14:textId="5E48D020" w:rsidR="00735BE1" w:rsidRPr="00153DB1" w:rsidRDefault="00B97728" w:rsidP="00153DB1">
      <w:pPr>
        <w:shd w:val="clear" w:color="auto" w:fill="FFFFFF" w:themeFill="background1"/>
        <w:jc w:val="center"/>
        <w:rPr>
          <w:rFonts w:ascii="Times New Roman" w:hAnsi="Times New Roman" w:cs="Times New Roman"/>
          <w:sz w:val="28"/>
          <w:szCs w:val="28"/>
        </w:rPr>
      </w:pPr>
      <w:r w:rsidRPr="00153DB1">
        <w:rPr>
          <w:rFonts w:ascii="Times New Roman" w:hAnsi="Times New Roman" w:cs="Times New Roman"/>
          <w:sz w:val="28"/>
          <w:szCs w:val="28"/>
        </w:rPr>
        <w:t>ИЗВЕЩЕНИЕ</w:t>
      </w:r>
    </w:p>
    <w:p w14:paraId="4F763079" w14:textId="1EA4F9D7" w:rsidR="009C3173" w:rsidRPr="00153DB1" w:rsidRDefault="0049018B" w:rsidP="00153DB1">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 xml:space="preserve">о </w:t>
      </w:r>
      <w:r w:rsidR="009C3173" w:rsidRPr="00153DB1">
        <w:rPr>
          <w:rFonts w:ascii="Times New Roman" w:eastAsia="Times New Roman" w:hAnsi="Times New Roman" w:cs="Times New Roman"/>
          <w:sz w:val="28"/>
          <w:szCs w:val="28"/>
          <w:lang w:eastAsia="ru-RU"/>
        </w:rPr>
        <w:t>проведении открытого аукциона в электронной форме № 1на право заключения договора на организацию ярмарок на территории городского округа</w:t>
      </w:r>
    </w:p>
    <w:p w14:paraId="042E6C8D" w14:textId="3A117B1B" w:rsidR="009C3173" w:rsidRPr="00153DB1" w:rsidRDefault="009C3173" w:rsidP="00153DB1">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Мытищи Московской области</w:t>
      </w:r>
    </w:p>
    <w:p w14:paraId="23C378A0" w14:textId="77777777" w:rsidR="00C567EA" w:rsidRPr="00153DB1" w:rsidRDefault="00C567EA" w:rsidP="00153DB1">
      <w:pPr>
        <w:pStyle w:val="ConsPlusNormal"/>
        <w:shd w:val="clear" w:color="auto" w:fill="FFFFFF" w:themeFill="background1"/>
        <w:jc w:val="center"/>
        <w:rPr>
          <w:rFonts w:ascii="Times New Roman" w:hAnsi="Times New Roman" w:cs="Times New Roman"/>
          <w:sz w:val="28"/>
          <w:szCs w:val="28"/>
        </w:rPr>
      </w:pPr>
    </w:p>
    <w:p w14:paraId="1CF749F3" w14:textId="77777777" w:rsidR="00735BE1" w:rsidRPr="00153DB1" w:rsidRDefault="00735BE1" w:rsidP="00153DB1">
      <w:pPr>
        <w:shd w:val="clear" w:color="auto" w:fill="FFFFFF" w:themeFill="background1"/>
        <w:ind w:left="360"/>
        <w:jc w:val="center"/>
        <w:rPr>
          <w:rFonts w:ascii="Times New Roman" w:hAnsi="Times New Roman" w:cs="Times New Roman"/>
          <w:sz w:val="28"/>
          <w:szCs w:val="28"/>
        </w:rPr>
      </w:pPr>
      <w:r w:rsidRPr="00153DB1">
        <w:rPr>
          <w:rFonts w:ascii="Times New Roman" w:hAnsi="Times New Roman" w:cs="Times New Roman"/>
          <w:sz w:val="28"/>
          <w:szCs w:val="28"/>
        </w:rPr>
        <w:t>Общие положения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648"/>
        <w:gridCol w:w="3572"/>
        <w:gridCol w:w="5765"/>
      </w:tblGrid>
      <w:tr w:rsidR="00C567EA" w:rsidRPr="00153DB1" w14:paraId="33E5E2D4" w14:textId="77777777" w:rsidTr="001F3C5E">
        <w:tc>
          <w:tcPr>
            <w:tcW w:w="648" w:type="dxa"/>
          </w:tcPr>
          <w:p w14:paraId="55DCAF1E"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N п/п</w:t>
            </w:r>
          </w:p>
        </w:tc>
        <w:tc>
          <w:tcPr>
            <w:tcW w:w="3572" w:type="dxa"/>
          </w:tcPr>
          <w:p w14:paraId="0E36E273"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Вид информации</w:t>
            </w:r>
          </w:p>
        </w:tc>
        <w:tc>
          <w:tcPr>
            <w:tcW w:w="5765" w:type="dxa"/>
          </w:tcPr>
          <w:p w14:paraId="6A9A135E"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Содержание информации</w:t>
            </w:r>
          </w:p>
        </w:tc>
      </w:tr>
      <w:tr w:rsidR="00C567EA" w:rsidRPr="00153DB1" w14:paraId="25DD8A8D" w14:textId="77777777" w:rsidTr="001F3C5E">
        <w:tc>
          <w:tcPr>
            <w:tcW w:w="648" w:type="dxa"/>
          </w:tcPr>
          <w:p w14:paraId="153BA527"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1</w:t>
            </w:r>
          </w:p>
        </w:tc>
        <w:tc>
          <w:tcPr>
            <w:tcW w:w="3572" w:type="dxa"/>
          </w:tcPr>
          <w:p w14:paraId="2C3B7D3F"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2</w:t>
            </w:r>
          </w:p>
        </w:tc>
        <w:tc>
          <w:tcPr>
            <w:tcW w:w="5765" w:type="dxa"/>
          </w:tcPr>
          <w:p w14:paraId="01409695" w14:textId="77777777" w:rsidR="00C567EA" w:rsidRPr="00153DB1" w:rsidRDefault="00C567EA"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3</w:t>
            </w:r>
          </w:p>
        </w:tc>
      </w:tr>
      <w:tr w:rsidR="00C567EA" w:rsidRPr="00153DB1" w14:paraId="088133C0" w14:textId="77777777" w:rsidTr="001F3C5E">
        <w:tc>
          <w:tcPr>
            <w:tcW w:w="648" w:type="dxa"/>
          </w:tcPr>
          <w:p w14:paraId="3F191472" w14:textId="77777777" w:rsidR="00C567EA" w:rsidRPr="00153DB1"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1.</w:t>
            </w:r>
          </w:p>
        </w:tc>
        <w:tc>
          <w:tcPr>
            <w:tcW w:w="3572" w:type="dxa"/>
          </w:tcPr>
          <w:p w14:paraId="40323ADC" w14:textId="77777777" w:rsidR="00C567EA" w:rsidRPr="00153DB1"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Форма торгов</w:t>
            </w:r>
          </w:p>
        </w:tc>
        <w:tc>
          <w:tcPr>
            <w:tcW w:w="5765" w:type="dxa"/>
          </w:tcPr>
          <w:p w14:paraId="5BBDA9B3" w14:textId="4BAC9805" w:rsidR="009C3173" w:rsidRPr="00153DB1" w:rsidRDefault="009C3173" w:rsidP="00153DB1">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153DB1">
              <w:rPr>
                <w:rFonts w:ascii="Times New Roman" w:eastAsia="Times New Roman" w:hAnsi="Times New Roman" w:cs="Times New Roman"/>
                <w:sz w:val="28"/>
                <w:szCs w:val="28"/>
                <w:lang w:eastAsia="ru-RU"/>
              </w:rPr>
              <w:t>Открытый аукцион в электронной форме на право заключения договора на организацию ярмарок на территории городского округа Мытищи Московской области</w:t>
            </w:r>
          </w:p>
          <w:p w14:paraId="6208D932" w14:textId="2BBCD0B7" w:rsidR="00C567EA" w:rsidRPr="00153DB1"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tc>
      </w:tr>
      <w:tr w:rsidR="00C567EA" w:rsidRPr="00897474" w14:paraId="18112ABA" w14:textId="77777777" w:rsidTr="001F3C5E">
        <w:tc>
          <w:tcPr>
            <w:tcW w:w="648" w:type="dxa"/>
          </w:tcPr>
          <w:p w14:paraId="5FAB0565" w14:textId="77777777" w:rsidR="00C567EA" w:rsidRPr="00897474"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w:t>
            </w:r>
          </w:p>
        </w:tc>
        <w:tc>
          <w:tcPr>
            <w:tcW w:w="3572" w:type="dxa"/>
          </w:tcPr>
          <w:p w14:paraId="3EFAD9D2" w14:textId="77777777" w:rsidR="00C567EA" w:rsidRPr="00897474"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Предмет электронного аукциона</w:t>
            </w:r>
          </w:p>
        </w:tc>
        <w:tc>
          <w:tcPr>
            <w:tcW w:w="5765" w:type="dxa"/>
          </w:tcPr>
          <w:p w14:paraId="388316DF" w14:textId="3750D028" w:rsidR="00C567EA" w:rsidRPr="00897474" w:rsidRDefault="00C567EA"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Право на </w:t>
            </w:r>
            <w:r w:rsidRPr="00897474">
              <w:rPr>
                <w:rFonts w:ascii="Times New Roman" w:hAnsi="Times New Roman" w:cs="Times New Roman"/>
                <w:sz w:val="28"/>
                <w:szCs w:val="28"/>
              </w:rPr>
              <w:t>организацию ярмарок на территории городского округа Мытищи Московской области</w:t>
            </w:r>
          </w:p>
        </w:tc>
      </w:tr>
      <w:tr w:rsidR="00652AA0" w:rsidRPr="00897474" w14:paraId="2EFEDDAC" w14:textId="77777777" w:rsidTr="001F3C5E">
        <w:tc>
          <w:tcPr>
            <w:tcW w:w="648" w:type="dxa"/>
          </w:tcPr>
          <w:p w14:paraId="65A0E08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3.</w:t>
            </w:r>
          </w:p>
        </w:tc>
        <w:tc>
          <w:tcPr>
            <w:tcW w:w="3572" w:type="dxa"/>
          </w:tcPr>
          <w:p w14:paraId="67D1CB3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Основание для проведения электронного аукциона (решение уполномоченного органа местного самоуправления)</w:t>
            </w:r>
          </w:p>
        </w:tc>
        <w:tc>
          <w:tcPr>
            <w:tcW w:w="5765" w:type="dxa"/>
          </w:tcPr>
          <w:p w14:paraId="766EF890" w14:textId="2D2842CE" w:rsidR="00652AA0" w:rsidRPr="00897474" w:rsidRDefault="00652AA0" w:rsidP="00153DB1">
            <w:pPr>
              <w:pStyle w:val="a4"/>
              <w:widowControl w:val="0"/>
              <w:shd w:val="clear" w:color="auto" w:fill="FFFFFF" w:themeFill="background1"/>
              <w:autoSpaceDE w:val="0"/>
              <w:autoSpaceDN w:val="0"/>
              <w:ind w:left="0"/>
              <w:jc w:val="both"/>
              <w:rPr>
                <w:rFonts w:ascii="Times New Roman" w:hAnsi="Times New Roman" w:cs="Times New Roman"/>
                <w:color w:val="000000" w:themeColor="text1"/>
                <w:sz w:val="28"/>
                <w:szCs w:val="28"/>
              </w:rPr>
            </w:pPr>
            <w:r w:rsidRPr="00897474">
              <w:rPr>
                <w:rFonts w:ascii="Times New Roman" w:hAnsi="Times New Roman" w:cs="Times New Roman"/>
                <w:color w:val="000000" w:themeColor="text1"/>
                <w:sz w:val="28"/>
                <w:szCs w:val="28"/>
              </w:rPr>
              <w:t xml:space="preserve">- Постановление Администрации городского округа Мытищи Московской области от </w:t>
            </w:r>
            <w:r w:rsidR="0049018B" w:rsidRPr="00897474">
              <w:rPr>
                <w:rFonts w:ascii="Times New Roman" w:hAnsi="Times New Roman" w:cs="Times New Roman"/>
                <w:color w:val="000000" w:themeColor="text1"/>
                <w:sz w:val="28"/>
                <w:szCs w:val="28"/>
              </w:rPr>
              <w:t>17.06.2024</w:t>
            </w:r>
            <w:r w:rsidRPr="00897474">
              <w:rPr>
                <w:rFonts w:ascii="Times New Roman" w:hAnsi="Times New Roman" w:cs="Times New Roman"/>
                <w:color w:val="000000" w:themeColor="text1"/>
                <w:sz w:val="28"/>
                <w:szCs w:val="28"/>
              </w:rPr>
              <w:t xml:space="preserve"> № 3</w:t>
            </w:r>
            <w:r w:rsidR="0049018B" w:rsidRPr="00897474">
              <w:rPr>
                <w:rFonts w:ascii="Times New Roman" w:hAnsi="Times New Roman" w:cs="Times New Roman"/>
                <w:color w:val="000000" w:themeColor="text1"/>
                <w:sz w:val="28"/>
                <w:szCs w:val="28"/>
              </w:rPr>
              <w:t>203</w:t>
            </w:r>
            <w:r w:rsidRPr="00897474">
              <w:rPr>
                <w:rFonts w:ascii="Times New Roman" w:hAnsi="Times New Roman" w:cs="Times New Roman"/>
                <w:color w:val="000000" w:themeColor="text1"/>
                <w:sz w:val="28"/>
                <w:szCs w:val="28"/>
              </w:rPr>
              <w:t xml:space="preserve"> «</w:t>
            </w:r>
            <w:r w:rsidR="0049018B" w:rsidRPr="00897474">
              <w:rPr>
                <w:rFonts w:ascii="Times New Roman" w:hAnsi="Times New Roman" w:cs="Times New Roman"/>
                <w:bCs/>
                <w:sz w:val="28"/>
                <w:szCs w:val="28"/>
              </w:rPr>
              <w:t>О внесении изменений в Положение о проведении открытого аукциона в электронной форме на право заключения договора на организацию ярмарок на территории городского округа Мытищи Московской области, утвержденное постановлением администрации городского округа Мытищи Московской области от 25.08.2022 № 3829</w:t>
            </w:r>
            <w:r w:rsidRPr="00897474">
              <w:rPr>
                <w:rFonts w:ascii="Times New Roman" w:hAnsi="Times New Roman" w:cs="Times New Roman"/>
                <w:color w:val="000000" w:themeColor="text1"/>
                <w:sz w:val="28"/>
                <w:szCs w:val="28"/>
              </w:rPr>
              <w:t>»;</w:t>
            </w:r>
          </w:p>
          <w:p w14:paraId="1A42B3DC" w14:textId="1F7DB07A" w:rsidR="00652AA0" w:rsidRPr="00897474" w:rsidRDefault="00652AA0" w:rsidP="00153DB1">
            <w:pPr>
              <w:shd w:val="clear" w:color="auto" w:fill="FFFFFF" w:themeFill="background1"/>
              <w:spacing w:after="0"/>
              <w:jc w:val="both"/>
              <w:rPr>
                <w:rFonts w:ascii="Times New Roman" w:hAnsi="Times New Roman" w:cs="Times New Roman"/>
                <w:bCs/>
                <w:sz w:val="28"/>
                <w:szCs w:val="28"/>
              </w:rPr>
            </w:pPr>
            <w:r w:rsidRPr="00897474">
              <w:rPr>
                <w:rFonts w:ascii="Times New Roman" w:hAnsi="Times New Roman" w:cs="Times New Roman"/>
                <w:bCs/>
                <w:sz w:val="28"/>
                <w:szCs w:val="28"/>
              </w:rPr>
              <w:t xml:space="preserve">- Распоряжение Министерства сельского хозяйства и продовольствия Московской области от 03.07.2023 № 19РВ-245 «О внесении изменений в Сводный перечень мест </w:t>
            </w:r>
            <w:r w:rsidRPr="00897474">
              <w:rPr>
                <w:rFonts w:ascii="Times New Roman" w:hAnsi="Times New Roman" w:cs="Times New Roman"/>
                <w:bCs/>
                <w:sz w:val="28"/>
                <w:szCs w:val="28"/>
              </w:rPr>
              <w:lastRenderedPageBreak/>
              <w:t>проведения ярмарок на территории Московской области»</w:t>
            </w:r>
            <w:r w:rsidR="00613914" w:rsidRPr="00897474">
              <w:rPr>
                <w:rFonts w:ascii="Times New Roman" w:hAnsi="Times New Roman" w:cs="Times New Roman"/>
                <w:bCs/>
                <w:sz w:val="28"/>
                <w:szCs w:val="28"/>
              </w:rPr>
              <w:t>;</w:t>
            </w:r>
          </w:p>
          <w:p w14:paraId="0BFAC908" w14:textId="728FC059" w:rsidR="00613914" w:rsidRPr="00897474" w:rsidRDefault="00613914" w:rsidP="00153DB1">
            <w:pPr>
              <w:shd w:val="clear" w:color="auto" w:fill="FFFFFF" w:themeFill="background1"/>
              <w:spacing w:after="0"/>
              <w:jc w:val="both"/>
              <w:rPr>
                <w:rFonts w:ascii="Times New Roman" w:hAnsi="Times New Roman" w:cs="Times New Roman"/>
                <w:bCs/>
                <w:color w:val="000000" w:themeColor="text1"/>
                <w:sz w:val="28"/>
                <w:szCs w:val="28"/>
              </w:rPr>
            </w:pPr>
            <w:r w:rsidRPr="00897474">
              <w:rPr>
                <w:rFonts w:ascii="Times New Roman" w:hAnsi="Times New Roman" w:cs="Times New Roman"/>
                <w:color w:val="000000" w:themeColor="text1"/>
                <w:sz w:val="28"/>
                <w:szCs w:val="28"/>
              </w:rPr>
              <w:t xml:space="preserve">- </w:t>
            </w:r>
            <w:hyperlink r:id="rId5" w:history="1">
              <w:r w:rsidRPr="00897474">
                <w:rPr>
                  <w:rStyle w:val="a8"/>
                  <w:rFonts w:ascii="Times New Roman" w:hAnsi="Times New Roman" w:cs="Times New Roman"/>
                  <w:bCs/>
                  <w:color w:val="000000" w:themeColor="text1"/>
                  <w:sz w:val="28"/>
                  <w:szCs w:val="28"/>
                  <w:u w:val="none"/>
                </w:rPr>
                <w:t>Решение Совета депутатов городского округа Мытищи Московской области от 15 сентября 2022 г.</w:t>
              </w:r>
              <w:r w:rsidR="001F3C5E" w:rsidRPr="00897474">
                <w:rPr>
                  <w:rStyle w:val="a8"/>
                  <w:rFonts w:ascii="Times New Roman" w:hAnsi="Times New Roman" w:cs="Times New Roman"/>
                  <w:bCs/>
                  <w:color w:val="000000" w:themeColor="text1"/>
                  <w:sz w:val="28"/>
                  <w:szCs w:val="28"/>
                  <w:u w:val="none"/>
                </w:rPr>
                <w:t xml:space="preserve"> №</w:t>
              </w:r>
              <w:r w:rsidRPr="00897474">
                <w:rPr>
                  <w:rStyle w:val="a8"/>
                  <w:rFonts w:ascii="Times New Roman" w:hAnsi="Times New Roman" w:cs="Times New Roman"/>
                  <w:bCs/>
                  <w:color w:val="000000" w:themeColor="text1"/>
                  <w:sz w:val="28"/>
                  <w:szCs w:val="28"/>
                  <w:u w:val="none"/>
                </w:rPr>
                <w:t xml:space="preserve"> 44/1 "Об утверждении новой редакции Правил благоустройства территории городского округа Мытищи Московской области" (с изменениями и дополнениями)</w:t>
              </w:r>
            </w:hyperlink>
            <w:r w:rsidRPr="00897474">
              <w:rPr>
                <w:rStyle w:val="a8"/>
                <w:rFonts w:ascii="Times New Roman" w:hAnsi="Times New Roman" w:cs="Times New Roman"/>
                <w:bCs/>
                <w:color w:val="000000" w:themeColor="text1"/>
                <w:sz w:val="28"/>
                <w:szCs w:val="28"/>
                <w:u w:val="none"/>
              </w:rPr>
              <w:t>.</w:t>
            </w:r>
          </w:p>
        </w:tc>
      </w:tr>
      <w:tr w:rsidR="00652AA0" w:rsidRPr="00897474" w14:paraId="1F6D0A2F" w14:textId="77777777" w:rsidTr="001F3C5E">
        <w:tc>
          <w:tcPr>
            <w:tcW w:w="648" w:type="dxa"/>
            <w:vMerge w:val="restart"/>
          </w:tcPr>
          <w:p w14:paraId="028AD7F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4.</w:t>
            </w:r>
          </w:p>
        </w:tc>
        <w:tc>
          <w:tcPr>
            <w:tcW w:w="3572" w:type="dxa"/>
            <w:tcBorders>
              <w:bottom w:val="nil"/>
            </w:tcBorders>
          </w:tcPr>
          <w:p w14:paraId="238B04D4"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Наименование организатора электронного аукциона</w:t>
            </w:r>
          </w:p>
        </w:tc>
        <w:tc>
          <w:tcPr>
            <w:tcW w:w="5765" w:type="dxa"/>
            <w:tcBorders>
              <w:bottom w:val="nil"/>
            </w:tcBorders>
          </w:tcPr>
          <w:p w14:paraId="27450F6A" w14:textId="77777777" w:rsidR="00652AA0" w:rsidRPr="00897474" w:rsidRDefault="00BE0CFF"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color w:val="000000" w:themeColor="text1"/>
                <w:sz w:val="28"/>
                <w:szCs w:val="28"/>
                <w:lang w:eastAsia="ru-RU"/>
              </w:rPr>
              <w:t xml:space="preserve">Администрация городского округа Мытищи Московской области (далее – организатор </w:t>
            </w:r>
            <w:r w:rsidRPr="00897474">
              <w:rPr>
                <w:rFonts w:ascii="Times New Roman" w:hAnsi="Times New Roman" w:cs="Times New Roman"/>
                <w:color w:val="000000" w:themeColor="text1"/>
                <w:sz w:val="28"/>
                <w:szCs w:val="28"/>
              </w:rPr>
              <w:t>открытого аукциона в электронной форме</w:t>
            </w:r>
            <w:r w:rsidRPr="00897474">
              <w:rPr>
                <w:rFonts w:ascii="Times New Roman" w:eastAsia="Times New Roman" w:hAnsi="Times New Roman" w:cs="Times New Roman"/>
                <w:color w:val="000000" w:themeColor="text1"/>
                <w:sz w:val="28"/>
                <w:szCs w:val="28"/>
                <w:lang w:eastAsia="ru-RU"/>
              </w:rPr>
              <w:t>).</w:t>
            </w:r>
          </w:p>
        </w:tc>
      </w:tr>
      <w:tr w:rsidR="00652AA0" w:rsidRPr="00897474" w14:paraId="259284CE" w14:textId="77777777" w:rsidTr="001F3C5E">
        <w:tblPrEx>
          <w:tblBorders>
            <w:insideH w:val="none" w:sz="0" w:space="0" w:color="auto"/>
          </w:tblBorders>
        </w:tblPrEx>
        <w:tc>
          <w:tcPr>
            <w:tcW w:w="648" w:type="dxa"/>
            <w:vMerge/>
          </w:tcPr>
          <w:p w14:paraId="352C7B27" w14:textId="77777777" w:rsidR="00652AA0" w:rsidRPr="00897474" w:rsidRDefault="00652AA0" w:rsidP="00153DB1">
            <w:pPr>
              <w:shd w:val="clear" w:color="auto" w:fill="FFFFFF" w:themeFill="background1"/>
              <w:rPr>
                <w:rFonts w:ascii="Times New Roman" w:eastAsia="Times New Roman" w:hAnsi="Times New Roman" w:cs="Times New Roman"/>
                <w:sz w:val="28"/>
                <w:szCs w:val="28"/>
              </w:rPr>
            </w:pPr>
          </w:p>
        </w:tc>
        <w:tc>
          <w:tcPr>
            <w:tcW w:w="3572" w:type="dxa"/>
            <w:tcBorders>
              <w:top w:val="nil"/>
              <w:bottom w:val="nil"/>
            </w:tcBorders>
          </w:tcPr>
          <w:p w14:paraId="067D44FD"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Местонахождение</w:t>
            </w:r>
          </w:p>
        </w:tc>
        <w:tc>
          <w:tcPr>
            <w:tcW w:w="5765" w:type="dxa"/>
            <w:tcBorders>
              <w:top w:val="nil"/>
              <w:bottom w:val="nil"/>
            </w:tcBorders>
          </w:tcPr>
          <w:p w14:paraId="0ECC4BC5" w14:textId="77777777" w:rsidR="00BE0CFF" w:rsidRPr="00897474" w:rsidRDefault="00BE0CFF" w:rsidP="00153DB1">
            <w:pPr>
              <w:widowControl w:val="0"/>
              <w:shd w:val="clear" w:color="auto" w:fill="FFFFFF" w:themeFill="background1"/>
              <w:autoSpaceDE w:val="0"/>
              <w:autoSpaceDN w:val="0"/>
              <w:spacing w:after="0"/>
              <w:rPr>
                <w:rFonts w:ascii="Times New Roman" w:eastAsia="Times New Roman" w:hAnsi="Times New Roman" w:cs="Times New Roman"/>
                <w:color w:val="000000" w:themeColor="text1"/>
                <w:sz w:val="28"/>
                <w:szCs w:val="28"/>
                <w:lang w:eastAsia="ru-RU"/>
              </w:rPr>
            </w:pPr>
            <w:r w:rsidRPr="00897474">
              <w:rPr>
                <w:rFonts w:ascii="Times New Roman" w:eastAsia="Times New Roman" w:hAnsi="Times New Roman" w:cs="Times New Roman"/>
                <w:color w:val="000000" w:themeColor="text1"/>
                <w:sz w:val="28"/>
                <w:szCs w:val="28"/>
                <w:lang w:eastAsia="ru-RU"/>
              </w:rPr>
              <w:t>Адрес (почтовый адрес): 141008, г. Мытищи, Новомытищинский пр-т, д.36/7.</w:t>
            </w:r>
          </w:p>
          <w:p w14:paraId="4E837E5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tc>
      </w:tr>
      <w:tr w:rsidR="00652AA0" w:rsidRPr="00897474" w14:paraId="3D422AD5" w14:textId="77777777" w:rsidTr="001F3C5E">
        <w:tblPrEx>
          <w:tblBorders>
            <w:insideH w:val="none" w:sz="0" w:space="0" w:color="auto"/>
          </w:tblBorders>
        </w:tblPrEx>
        <w:tc>
          <w:tcPr>
            <w:tcW w:w="648" w:type="dxa"/>
            <w:vMerge/>
          </w:tcPr>
          <w:p w14:paraId="00FDAB55" w14:textId="77777777" w:rsidR="00652AA0" w:rsidRPr="00897474" w:rsidRDefault="00652AA0" w:rsidP="00153DB1">
            <w:pPr>
              <w:shd w:val="clear" w:color="auto" w:fill="FFFFFF" w:themeFill="background1"/>
              <w:rPr>
                <w:rFonts w:ascii="Times New Roman" w:eastAsia="Times New Roman" w:hAnsi="Times New Roman" w:cs="Times New Roman"/>
                <w:sz w:val="28"/>
                <w:szCs w:val="28"/>
              </w:rPr>
            </w:pPr>
          </w:p>
        </w:tc>
        <w:tc>
          <w:tcPr>
            <w:tcW w:w="3572" w:type="dxa"/>
            <w:tcBorders>
              <w:top w:val="nil"/>
              <w:bottom w:val="nil"/>
            </w:tcBorders>
          </w:tcPr>
          <w:p w14:paraId="1EA27CDA"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Номер контактного телефона организатора аукциона</w:t>
            </w:r>
          </w:p>
        </w:tc>
        <w:tc>
          <w:tcPr>
            <w:tcW w:w="5765" w:type="dxa"/>
            <w:tcBorders>
              <w:top w:val="nil"/>
              <w:bottom w:val="nil"/>
            </w:tcBorders>
          </w:tcPr>
          <w:p w14:paraId="5A9C67AC" w14:textId="77777777" w:rsidR="00652AA0" w:rsidRPr="00897474" w:rsidRDefault="00BE0CFF"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hAnsi="Times New Roman" w:cs="Times New Roman"/>
                <w:color w:val="000000" w:themeColor="text1"/>
                <w:sz w:val="28"/>
                <w:szCs w:val="28"/>
              </w:rPr>
              <w:t>8 (495) 586-06-69</w:t>
            </w:r>
          </w:p>
        </w:tc>
      </w:tr>
      <w:tr w:rsidR="00652AA0" w:rsidRPr="00897474" w14:paraId="41E3DF52" w14:textId="77777777" w:rsidTr="001F3C5E">
        <w:tblPrEx>
          <w:tblBorders>
            <w:insideH w:val="none" w:sz="0" w:space="0" w:color="auto"/>
          </w:tblBorders>
        </w:tblPrEx>
        <w:tc>
          <w:tcPr>
            <w:tcW w:w="648" w:type="dxa"/>
            <w:vMerge/>
          </w:tcPr>
          <w:p w14:paraId="2E71FA68" w14:textId="77777777" w:rsidR="00652AA0" w:rsidRPr="00897474" w:rsidRDefault="00652AA0" w:rsidP="00153DB1">
            <w:pPr>
              <w:shd w:val="clear" w:color="auto" w:fill="FFFFFF" w:themeFill="background1"/>
              <w:rPr>
                <w:rFonts w:ascii="Times New Roman" w:eastAsia="Times New Roman" w:hAnsi="Times New Roman" w:cs="Times New Roman"/>
                <w:sz w:val="28"/>
                <w:szCs w:val="28"/>
              </w:rPr>
            </w:pPr>
          </w:p>
        </w:tc>
        <w:tc>
          <w:tcPr>
            <w:tcW w:w="3572" w:type="dxa"/>
            <w:tcBorders>
              <w:top w:val="nil"/>
              <w:bottom w:val="nil"/>
            </w:tcBorders>
          </w:tcPr>
          <w:p w14:paraId="65A0372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Адрес электронной почты</w:t>
            </w:r>
          </w:p>
        </w:tc>
        <w:tc>
          <w:tcPr>
            <w:tcW w:w="5765" w:type="dxa"/>
            <w:tcBorders>
              <w:top w:val="nil"/>
              <w:bottom w:val="nil"/>
            </w:tcBorders>
          </w:tcPr>
          <w:p w14:paraId="4E6FD48A" w14:textId="0FD311AB" w:rsidR="00BE0CFF" w:rsidRPr="00897474" w:rsidRDefault="00652AA0" w:rsidP="00153DB1">
            <w:pPr>
              <w:widowControl w:val="0"/>
              <w:shd w:val="clear" w:color="auto" w:fill="FFFFFF" w:themeFill="background1"/>
              <w:autoSpaceDE w:val="0"/>
              <w:autoSpaceDN w:val="0"/>
              <w:spacing w:after="0"/>
              <w:rPr>
                <w:rFonts w:ascii="Times New Roman" w:eastAsia="Times New Roman" w:hAnsi="Times New Roman" w:cs="Times New Roman"/>
                <w:color w:val="000000" w:themeColor="text1"/>
                <w:sz w:val="28"/>
                <w:szCs w:val="28"/>
                <w:lang w:eastAsia="ru-RU"/>
              </w:rPr>
            </w:pPr>
            <w:r w:rsidRPr="00897474">
              <w:rPr>
                <w:rFonts w:ascii="Times New Roman" w:eastAsia="Times New Roman" w:hAnsi="Times New Roman" w:cs="Times New Roman"/>
                <w:sz w:val="28"/>
                <w:szCs w:val="28"/>
                <w:lang w:eastAsia="ru-RU"/>
              </w:rPr>
              <w:t xml:space="preserve">Адрес электронной почты: </w:t>
            </w:r>
            <w:hyperlink r:id="rId6" w:history="1">
              <w:r w:rsidR="00BE0CFF" w:rsidRPr="00897474">
                <w:rPr>
                  <w:rStyle w:val="a8"/>
                  <w:rFonts w:ascii="Times New Roman" w:eastAsia="Times New Roman" w:hAnsi="Times New Roman" w:cs="Times New Roman"/>
                  <w:color w:val="000000" w:themeColor="text1"/>
                  <w:sz w:val="28"/>
                  <w:szCs w:val="28"/>
                  <w:lang w:eastAsia="ru-RU"/>
                </w:rPr>
                <w:t>potrebrinok2012@yandex.ru</w:t>
              </w:r>
            </w:hyperlink>
          </w:p>
          <w:p w14:paraId="33398D0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tc>
      </w:tr>
      <w:tr w:rsidR="00652AA0" w:rsidRPr="00897474" w14:paraId="67F52C40" w14:textId="77777777" w:rsidTr="001F3C5E">
        <w:tblPrEx>
          <w:tblBorders>
            <w:insideH w:val="none" w:sz="0" w:space="0" w:color="auto"/>
          </w:tblBorders>
        </w:tblPrEx>
        <w:tc>
          <w:tcPr>
            <w:tcW w:w="648" w:type="dxa"/>
            <w:vMerge/>
          </w:tcPr>
          <w:p w14:paraId="5DFB12D8" w14:textId="77777777" w:rsidR="00652AA0" w:rsidRPr="00897474" w:rsidRDefault="00652AA0" w:rsidP="00153DB1">
            <w:pPr>
              <w:shd w:val="clear" w:color="auto" w:fill="FFFFFF" w:themeFill="background1"/>
              <w:rPr>
                <w:rFonts w:ascii="Times New Roman" w:eastAsia="Times New Roman" w:hAnsi="Times New Roman" w:cs="Times New Roman"/>
                <w:sz w:val="28"/>
                <w:szCs w:val="28"/>
              </w:rPr>
            </w:pPr>
          </w:p>
        </w:tc>
        <w:tc>
          <w:tcPr>
            <w:tcW w:w="3572" w:type="dxa"/>
            <w:tcBorders>
              <w:top w:val="nil"/>
              <w:bottom w:val="nil"/>
            </w:tcBorders>
          </w:tcPr>
          <w:p w14:paraId="040EE24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Адрес официального сайта в информационно-телекоммуникационной сети Интернет</w:t>
            </w:r>
          </w:p>
        </w:tc>
        <w:tc>
          <w:tcPr>
            <w:tcW w:w="5765" w:type="dxa"/>
            <w:tcBorders>
              <w:top w:val="nil"/>
              <w:bottom w:val="nil"/>
            </w:tcBorders>
          </w:tcPr>
          <w:p w14:paraId="4A0C8B2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Сайт размещения информации:</w:t>
            </w:r>
          </w:p>
          <w:p w14:paraId="5E430F36" w14:textId="2F598000" w:rsidR="00BE0CFF" w:rsidRPr="00897474" w:rsidRDefault="00E109D2" w:rsidP="00153DB1">
            <w:pPr>
              <w:pStyle w:val="ConsPlusNormal"/>
              <w:shd w:val="clear" w:color="auto" w:fill="FFFFFF" w:themeFill="background1"/>
              <w:spacing w:line="276" w:lineRule="auto"/>
              <w:jc w:val="both"/>
              <w:rPr>
                <w:rFonts w:ascii="Times New Roman" w:hAnsi="Times New Roman" w:cs="Times New Roman"/>
                <w:sz w:val="28"/>
                <w:szCs w:val="28"/>
              </w:rPr>
            </w:pPr>
            <w:hyperlink r:id="rId7" w:history="1">
              <w:r w:rsidR="00BE0CFF" w:rsidRPr="00897474">
                <w:rPr>
                  <w:rStyle w:val="a8"/>
                  <w:rFonts w:ascii="Times New Roman" w:hAnsi="Times New Roman" w:cs="Times New Roman"/>
                  <w:color w:val="000000" w:themeColor="text1"/>
                  <w:sz w:val="28"/>
                  <w:szCs w:val="28"/>
                </w:rPr>
                <w:t>www.torgi.gov.ru</w:t>
              </w:r>
            </w:hyperlink>
          </w:p>
          <w:p w14:paraId="4DAB85B9" w14:textId="77777777" w:rsidR="00BE0CFF" w:rsidRPr="00897474" w:rsidRDefault="00BE0CFF" w:rsidP="00153DB1">
            <w:pPr>
              <w:pStyle w:val="ConsPlusNormal"/>
              <w:shd w:val="clear" w:color="auto" w:fill="FFFFFF" w:themeFill="background1"/>
              <w:spacing w:line="276" w:lineRule="auto"/>
              <w:ind w:left="567" w:firstLine="709"/>
              <w:jc w:val="both"/>
              <w:rPr>
                <w:rFonts w:ascii="Times New Roman" w:hAnsi="Times New Roman" w:cs="Times New Roman"/>
                <w:sz w:val="28"/>
                <w:szCs w:val="28"/>
              </w:rPr>
            </w:pPr>
          </w:p>
          <w:p w14:paraId="4835F4C1" w14:textId="77777777" w:rsidR="00BE0CFF" w:rsidRPr="00897474" w:rsidRDefault="00BE0CFF" w:rsidP="00153DB1">
            <w:pPr>
              <w:pStyle w:val="ConsPlusNormal"/>
              <w:shd w:val="clear" w:color="auto" w:fill="FFFFFF" w:themeFill="background1"/>
              <w:spacing w:line="276" w:lineRule="auto"/>
              <w:ind w:left="567" w:firstLine="709"/>
              <w:jc w:val="both"/>
              <w:rPr>
                <w:rFonts w:ascii="Times New Roman" w:hAnsi="Times New Roman" w:cs="Times New Roman"/>
                <w:sz w:val="28"/>
                <w:szCs w:val="28"/>
              </w:rPr>
            </w:pPr>
          </w:p>
          <w:p w14:paraId="58FB7531" w14:textId="77777777" w:rsidR="00BE0CFF" w:rsidRPr="00897474" w:rsidRDefault="00BE0CFF" w:rsidP="00153DB1">
            <w:pPr>
              <w:pStyle w:val="ConsPlusNormal"/>
              <w:shd w:val="clear" w:color="auto" w:fill="FFFFFF" w:themeFill="background1"/>
              <w:spacing w:line="276" w:lineRule="auto"/>
              <w:ind w:left="567" w:firstLine="709"/>
              <w:jc w:val="both"/>
              <w:rPr>
                <w:rFonts w:ascii="Times New Roman" w:hAnsi="Times New Roman" w:cs="Times New Roman"/>
                <w:sz w:val="28"/>
                <w:szCs w:val="28"/>
              </w:rPr>
            </w:pPr>
          </w:p>
          <w:p w14:paraId="41CBB3EA" w14:textId="77777777" w:rsidR="00BE0CFF" w:rsidRPr="00897474" w:rsidRDefault="00BE0CFF" w:rsidP="00153DB1">
            <w:pPr>
              <w:pStyle w:val="ConsPlusNormal"/>
              <w:shd w:val="clear" w:color="auto" w:fill="FFFFFF" w:themeFill="background1"/>
              <w:spacing w:line="276" w:lineRule="auto"/>
              <w:ind w:left="567" w:firstLine="709"/>
              <w:jc w:val="both"/>
              <w:rPr>
                <w:rFonts w:ascii="Times New Roman" w:hAnsi="Times New Roman" w:cs="Times New Roman"/>
                <w:sz w:val="28"/>
                <w:szCs w:val="28"/>
              </w:rPr>
            </w:pPr>
          </w:p>
          <w:p w14:paraId="3EC1ED0D" w14:textId="77777777" w:rsidR="00BE0CFF" w:rsidRPr="00897474" w:rsidRDefault="00BE0CFF" w:rsidP="00153DB1">
            <w:pPr>
              <w:pStyle w:val="ConsPlusNormal"/>
              <w:shd w:val="clear" w:color="auto" w:fill="FFFFFF" w:themeFill="background1"/>
              <w:spacing w:line="276" w:lineRule="auto"/>
              <w:ind w:left="567" w:firstLine="709"/>
              <w:jc w:val="both"/>
              <w:rPr>
                <w:rFonts w:ascii="Times New Roman" w:hAnsi="Times New Roman" w:cs="Times New Roman"/>
                <w:sz w:val="28"/>
                <w:szCs w:val="28"/>
              </w:rPr>
            </w:pPr>
          </w:p>
          <w:p w14:paraId="30AFEBC8" w14:textId="77777777" w:rsidR="00652AA0" w:rsidRPr="00897474" w:rsidRDefault="00BE0CFF"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https://easuz.mosreg.ru</w:t>
            </w:r>
          </w:p>
        </w:tc>
      </w:tr>
      <w:tr w:rsidR="00652AA0" w:rsidRPr="00897474" w14:paraId="2DD0EC8E" w14:textId="77777777" w:rsidTr="001F3C5E">
        <w:tc>
          <w:tcPr>
            <w:tcW w:w="648" w:type="dxa"/>
            <w:vMerge/>
          </w:tcPr>
          <w:p w14:paraId="43AF6FDD" w14:textId="77777777" w:rsidR="00652AA0" w:rsidRPr="00897474" w:rsidRDefault="00652AA0" w:rsidP="00153DB1">
            <w:pPr>
              <w:shd w:val="clear" w:color="auto" w:fill="FFFFFF" w:themeFill="background1"/>
              <w:rPr>
                <w:rFonts w:ascii="Times New Roman" w:eastAsia="Times New Roman" w:hAnsi="Times New Roman" w:cs="Times New Roman"/>
                <w:sz w:val="28"/>
                <w:szCs w:val="28"/>
              </w:rPr>
            </w:pPr>
          </w:p>
        </w:tc>
        <w:tc>
          <w:tcPr>
            <w:tcW w:w="3572" w:type="dxa"/>
            <w:tcBorders>
              <w:top w:val="nil"/>
            </w:tcBorders>
          </w:tcPr>
          <w:p w14:paraId="3C63383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Фамилия, имя, отчество (при наличии) ответственного должностного лица</w:t>
            </w:r>
          </w:p>
        </w:tc>
        <w:tc>
          <w:tcPr>
            <w:tcW w:w="5765" w:type="dxa"/>
            <w:tcBorders>
              <w:top w:val="nil"/>
            </w:tcBorders>
          </w:tcPr>
          <w:p w14:paraId="45717CE3" w14:textId="77777777" w:rsidR="00652AA0" w:rsidRPr="00897474" w:rsidRDefault="00BE0CFF"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Начальник управления потребительского рынка и услуг- </w:t>
            </w:r>
            <w:proofErr w:type="spellStart"/>
            <w:r w:rsidRPr="00897474">
              <w:rPr>
                <w:rFonts w:ascii="Times New Roman" w:hAnsi="Times New Roman" w:cs="Times New Roman"/>
                <w:sz w:val="28"/>
                <w:szCs w:val="28"/>
              </w:rPr>
              <w:t>Подмаркова</w:t>
            </w:r>
            <w:proofErr w:type="spellEnd"/>
            <w:r w:rsidRPr="00897474">
              <w:rPr>
                <w:rFonts w:ascii="Times New Roman" w:hAnsi="Times New Roman" w:cs="Times New Roman"/>
                <w:sz w:val="28"/>
                <w:szCs w:val="28"/>
              </w:rPr>
              <w:t xml:space="preserve"> Елена Владимировна</w:t>
            </w:r>
          </w:p>
        </w:tc>
      </w:tr>
      <w:tr w:rsidR="00652AA0" w:rsidRPr="00897474" w14:paraId="0537BB80" w14:textId="77777777" w:rsidTr="001F3C5E">
        <w:tc>
          <w:tcPr>
            <w:tcW w:w="648" w:type="dxa"/>
          </w:tcPr>
          <w:p w14:paraId="430FC02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5.</w:t>
            </w:r>
          </w:p>
        </w:tc>
        <w:tc>
          <w:tcPr>
            <w:tcW w:w="3572" w:type="dxa"/>
          </w:tcPr>
          <w:p w14:paraId="4E4A82D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Адрес единого портала торгов Московской области в информационно-телекоммуникационной сети Интернет</w:t>
            </w:r>
          </w:p>
        </w:tc>
        <w:tc>
          <w:tcPr>
            <w:tcW w:w="5765" w:type="dxa"/>
          </w:tcPr>
          <w:p w14:paraId="1B8A253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Сайт размещения информации:</w:t>
            </w:r>
          </w:p>
          <w:p w14:paraId="1DC23773" w14:textId="1790404B" w:rsidR="00BE0CFF" w:rsidRPr="00897474" w:rsidRDefault="00E109D2" w:rsidP="00153DB1">
            <w:pPr>
              <w:widowControl w:val="0"/>
              <w:shd w:val="clear" w:color="auto" w:fill="FFFFFF" w:themeFill="background1"/>
              <w:autoSpaceDE w:val="0"/>
              <w:autoSpaceDN w:val="0"/>
              <w:spacing w:after="0"/>
              <w:rPr>
                <w:rStyle w:val="a8"/>
                <w:rFonts w:ascii="Times New Roman" w:eastAsia="Times New Roman" w:hAnsi="Times New Roman" w:cs="Times New Roman"/>
                <w:color w:val="000000" w:themeColor="text1"/>
                <w:sz w:val="28"/>
                <w:szCs w:val="28"/>
                <w:lang w:eastAsia="ru-RU"/>
              </w:rPr>
            </w:pPr>
            <w:hyperlink r:id="rId8" w:history="1">
              <w:r w:rsidR="00BE0CFF" w:rsidRPr="00897474">
                <w:rPr>
                  <w:rStyle w:val="a8"/>
                  <w:rFonts w:ascii="Times New Roman" w:eastAsia="Times New Roman" w:hAnsi="Times New Roman" w:cs="Times New Roman"/>
                  <w:color w:val="000000" w:themeColor="text1"/>
                  <w:sz w:val="28"/>
                  <w:szCs w:val="28"/>
                  <w:lang w:eastAsia="ru-RU"/>
                </w:rPr>
                <w:t>www.rts-tender.ru</w:t>
              </w:r>
            </w:hyperlink>
          </w:p>
          <w:p w14:paraId="3ED5FE69" w14:textId="77777777" w:rsidR="00BE0CFF" w:rsidRPr="00897474" w:rsidRDefault="00BE0CFF"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p w14:paraId="328DCE7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www.torgi.mosreg.ru</w:t>
            </w:r>
          </w:p>
        </w:tc>
      </w:tr>
      <w:tr w:rsidR="00652AA0" w:rsidRPr="00897474" w14:paraId="719EA237" w14:textId="77777777" w:rsidTr="001F3C5E">
        <w:tc>
          <w:tcPr>
            <w:tcW w:w="648" w:type="dxa"/>
          </w:tcPr>
          <w:p w14:paraId="4620DD6A"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6.</w:t>
            </w:r>
          </w:p>
        </w:tc>
        <w:tc>
          <w:tcPr>
            <w:tcW w:w="3572" w:type="dxa"/>
          </w:tcPr>
          <w:p w14:paraId="75DB0305"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Адрес электронной площадки в информационно-телекоммуникационной сети Интернет</w:t>
            </w:r>
          </w:p>
        </w:tc>
        <w:tc>
          <w:tcPr>
            <w:tcW w:w="5765" w:type="dxa"/>
          </w:tcPr>
          <w:p w14:paraId="6E0FDD03"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w:t>
            </w:r>
          </w:p>
        </w:tc>
      </w:tr>
      <w:tr w:rsidR="00652AA0" w:rsidRPr="00897474" w14:paraId="667F0A7B" w14:textId="77777777" w:rsidTr="001F3C5E">
        <w:tc>
          <w:tcPr>
            <w:tcW w:w="648" w:type="dxa"/>
          </w:tcPr>
          <w:p w14:paraId="6DC207F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7.</w:t>
            </w:r>
          </w:p>
        </w:tc>
        <w:tc>
          <w:tcPr>
            <w:tcW w:w="3572" w:type="dxa"/>
          </w:tcPr>
          <w:p w14:paraId="47B9B0C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Место размещения </w:t>
            </w:r>
            <w:r w:rsidRPr="00897474">
              <w:rPr>
                <w:rFonts w:ascii="Times New Roman" w:hAnsi="Times New Roman" w:cs="Times New Roman"/>
                <w:sz w:val="28"/>
                <w:szCs w:val="28"/>
              </w:rPr>
              <w:t>ярмарок, включенном в Сводный перечень мест проведения ярмарок на территории Московской области</w:t>
            </w:r>
            <w:r w:rsidRPr="00897474">
              <w:rPr>
                <w:rFonts w:ascii="Times New Roman" w:eastAsia="Times New Roman" w:hAnsi="Times New Roman" w:cs="Times New Roman"/>
                <w:sz w:val="28"/>
                <w:szCs w:val="28"/>
                <w:lang w:eastAsia="ru-RU"/>
              </w:rPr>
              <w:t xml:space="preserve"> (адресный ориентир), площадь.</w:t>
            </w:r>
          </w:p>
        </w:tc>
        <w:tc>
          <w:tcPr>
            <w:tcW w:w="5765" w:type="dxa"/>
          </w:tcPr>
          <w:p w14:paraId="683278B3" w14:textId="13FF2AE1"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Место размещения </w:t>
            </w:r>
            <w:r w:rsidRPr="00897474">
              <w:rPr>
                <w:rFonts w:ascii="Times New Roman" w:hAnsi="Times New Roman" w:cs="Times New Roman"/>
                <w:sz w:val="28"/>
                <w:szCs w:val="28"/>
              </w:rPr>
              <w:t>ярмарок, включенном в Сводный перечень мест проведения ярмарок на территории Московской области</w:t>
            </w:r>
            <w:r w:rsidR="00A21406"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 xml:space="preserve">размещен на официальном </w:t>
            </w:r>
            <w:r w:rsidR="00A21406" w:rsidRPr="00897474">
              <w:rPr>
                <w:rFonts w:ascii="Times New Roman" w:eastAsia="Times New Roman" w:hAnsi="Times New Roman" w:cs="Times New Roman"/>
                <w:sz w:val="28"/>
                <w:szCs w:val="28"/>
                <w:lang w:eastAsia="ru-RU"/>
              </w:rPr>
              <w:t xml:space="preserve">сайте Правительства Московской области </w:t>
            </w:r>
            <w:hyperlink r:id="rId9" w:history="1">
              <w:r w:rsidR="000159BD" w:rsidRPr="00897474">
                <w:rPr>
                  <w:rStyle w:val="a8"/>
                  <w:rFonts w:ascii="Times New Roman" w:eastAsia="Times New Roman" w:hAnsi="Times New Roman" w:cs="Times New Roman"/>
                  <w:sz w:val="28"/>
                  <w:szCs w:val="28"/>
                  <w:lang w:eastAsia="ru-RU"/>
                </w:rPr>
                <w:t>https://mosreg.ru/dokumenty/normotvorchestvo/prinyato-centralnymi-ispolnitelnymi-ov/03-07-2023-12-45-01-rasporyazhenie-ministerstva-selskogo-khozyaystva-i</w:t>
              </w:r>
            </w:hyperlink>
            <w:r w:rsidR="000159BD" w:rsidRPr="00897474">
              <w:rPr>
                <w:rFonts w:ascii="Times New Roman" w:eastAsia="Times New Roman" w:hAnsi="Times New Roman" w:cs="Times New Roman"/>
                <w:sz w:val="28"/>
                <w:szCs w:val="28"/>
                <w:lang w:eastAsia="ru-RU"/>
              </w:rPr>
              <w:t>;</w:t>
            </w:r>
          </w:p>
          <w:p w14:paraId="0B1DB79E" w14:textId="77777777" w:rsidR="000159BD" w:rsidRPr="00897474" w:rsidRDefault="000159BD"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p w14:paraId="4B02AD3D" w14:textId="4788F6F7" w:rsidR="000159BD" w:rsidRPr="00897474" w:rsidRDefault="000159BD"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Лот №1 - г. Мытищи, </w:t>
            </w:r>
            <w:proofErr w:type="spellStart"/>
            <w:r w:rsidRPr="00897474">
              <w:rPr>
                <w:rFonts w:ascii="Times New Roman" w:hAnsi="Times New Roman" w:cs="Times New Roman"/>
                <w:sz w:val="28"/>
                <w:szCs w:val="28"/>
              </w:rPr>
              <w:t>мкр</w:t>
            </w:r>
            <w:proofErr w:type="spellEnd"/>
            <w:r w:rsidRPr="00897474">
              <w:rPr>
                <w:rFonts w:ascii="Times New Roman" w:hAnsi="Times New Roman" w:cs="Times New Roman"/>
                <w:sz w:val="28"/>
                <w:szCs w:val="28"/>
              </w:rPr>
              <w:t xml:space="preserve">. пос. </w:t>
            </w:r>
            <w:proofErr w:type="spellStart"/>
            <w:r w:rsidRPr="00897474">
              <w:rPr>
                <w:rFonts w:ascii="Times New Roman" w:hAnsi="Times New Roman" w:cs="Times New Roman"/>
                <w:sz w:val="28"/>
                <w:szCs w:val="28"/>
              </w:rPr>
              <w:t>Пироговский</w:t>
            </w:r>
            <w:proofErr w:type="spellEnd"/>
            <w:r w:rsidRPr="00897474">
              <w:rPr>
                <w:rFonts w:ascii="Times New Roman" w:hAnsi="Times New Roman" w:cs="Times New Roman"/>
                <w:sz w:val="28"/>
                <w:szCs w:val="28"/>
              </w:rPr>
              <w:t>, ул. Сазонова, 5Б;</w:t>
            </w:r>
          </w:p>
          <w:p w14:paraId="6C772FF4" w14:textId="77777777" w:rsidR="005C687B" w:rsidRPr="00897474" w:rsidRDefault="005C687B" w:rsidP="00153DB1">
            <w:pPr>
              <w:pStyle w:val="ConsPlusNormal"/>
              <w:shd w:val="clear" w:color="auto" w:fill="FFFFFF" w:themeFill="background1"/>
              <w:rPr>
                <w:rFonts w:ascii="Times New Roman" w:hAnsi="Times New Roman" w:cs="Times New Roman"/>
                <w:sz w:val="28"/>
                <w:szCs w:val="28"/>
              </w:rPr>
            </w:pPr>
          </w:p>
          <w:p w14:paraId="6F69B57B" w14:textId="1D2D01D7" w:rsidR="000159BD" w:rsidRPr="00897474" w:rsidRDefault="000159BD"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Лот №2 - г. Мытищи, ул. Мира, у дома 2А (возле ДК «Яуза»).</w:t>
            </w:r>
          </w:p>
          <w:p w14:paraId="39BEC457" w14:textId="40BCCE75" w:rsidR="000159BD" w:rsidRPr="00897474" w:rsidRDefault="000159BD"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tc>
      </w:tr>
      <w:tr w:rsidR="00652AA0" w:rsidRPr="00897474" w14:paraId="0A9D2ABC" w14:textId="77777777" w:rsidTr="001F3C5E">
        <w:tc>
          <w:tcPr>
            <w:tcW w:w="648" w:type="dxa"/>
          </w:tcPr>
          <w:p w14:paraId="32C1F87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8.</w:t>
            </w:r>
          </w:p>
        </w:tc>
        <w:tc>
          <w:tcPr>
            <w:tcW w:w="3572" w:type="dxa"/>
          </w:tcPr>
          <w:p w14:paraId="5665904C"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Требования к участникам электронного аукциона</w:t>
            </w:r>
          </w:p>
        </w:tc>
        <w:tc>
          <w:tcPr>
            <w:tcW w:w="5765" w:type="dxa"/>
          </w:tcPr>
          <w:p w14:paraId="115D8DC0"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 отсутствие факта ликвидации юридического лица, отсутствие решений арбитражного суда о признании юридического лица, индивидуального предпринимателя банкротом, об открытии конкурсного производства;</w:t>
            </w:r>
          </w:p>
          <w:p w14:paraId="4D13C5EE" w14:textId="3F1CC4F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2) отсутствие факта приостановления деятельности в порядке, предусмотренном </w:t>
            </w:r>
            <w:hyperlink r:id="rId10" w:history="1">
              <w:r w:rsidRPr="00897474">
                <w:rPr>
                  <w:rFonts w:ascii="Times New Roman" w:eastAsia="Times New Roman" w:hAnsi="Times New Roman" w:cs="Times New Roman"/>
                  <w:sz w:val="28"/>
                  <w:szCs w:val="28"/>
                  <w:lang w:eastAsia="ru-RU"/>
                </w:rPr>
                <w:t>Кодексом</w:t>
              </w:r>
            </w:hyperlink>
            <w:r w:rsidRPr="00897474">
              <w:rPr>
                <w:rFonts w:ascii="Times New Roman" w:eastAsia="Times New Roman" w:hAnsi="Times New Roman" w:cs="Times New Roman"/>
                <w:sz w:val="28"/>
                <w:szCs w:val="28"/>
                <w:lang w:eastAsia="ru-RU"/>
              </w:rPr>
              <w:t xml:space="preserve"> об административных правонарушениях Российской Федерации, на день подачи заявки</w:t>
            </w:r>
          </w:p>
        </w:tc>
      </w:tr>
      <w:tr w:rsidR="00652AA0" w:rsidRPr="00897474" w14:paraId="0B27011F" w14:textId="77777777" w:rsidTr="001F3C5E">
        <w:tc>
          <w:tcPr>
            <w:tcW w:w="648" w:type="dxa"/>
          </w:tcPr>
          <w:p w14:paraId="4A7D17A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bookmarkStart w:id="2" w:name="P463"/>
            <w:bookmarkEnd w:id="2"/>
            <w:r w:rsidRPr="00897474">
              <w:rPr>
                <w:rFonts w:ascii="Times New Roman" w:eastAsia="Times New Roman" w:hAnsi="Times New Roman" w:cs="Times New Roman"/>
                <w:sz w:val="28"/>
                <w:szCs w:val="28"/>
                <w:lang w:eastAsia="ru-RU"/>
              </w:rPr>
              <w:t>9.</w:t>
            </w:r>
          </w:p>
        </w:tc>
        <w:tc>
          <w:tcPr>
            <w:tcW w:w="3572" w:type="dxa"/>
          </w:tcPr>
          <w:p w14:paraId="3C016C10" w14:textId="5569218B"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Требования к содержанию и составу заявки</w:t>
            </w:r>
            <w:r w:rsidR="00862D14" w:rsidRPr="00897474">
              <w:rPr>
                <w:rFonts w:ascii="Times New Roman" w:eastAsia="Times New Roman" w:hAnsi="Times New Roman" w:cs="Times New Roman"/>
                <w:sz w:val="28"/>
                <w:szCs w:val="28"/>
                <w:lang w:eastAsia="ru-RU"/>
              </w:rPr>
              <w:t xml:space="preserve"> в соответствии с постановлением Администрации городского округа Мытищи Московской области от 17.06.2024 № 3203 «О внесении изменений в Положение о проведении </w:t>
            </w:r>
            <w:r w:rsidR="00862D14" w:rsidRPr="00897474">
              <w:rPr>
                <w:rFonts w:ascii="Times New Roman" w:eastAsia="Times New Roman" w:hAnsi="Times New Roman" w:cs="Times New Roman"/>
                <w:sz w:val="28"/>
                <w:szCs w:val="28"/>
                <w:lang w:eastAsia="ru-RU"/>
              </w:rPr>
              <w:lastRenderedPageBreak/>
              <w:t>открытого аукциона в электронной форме на право заключения договора на организацию ярмарок на территории городского округа Мытищи Московской области, утвержденное постановлением администрации городского округа Мытищи Московской области от 25.08.2022 № 3829»</w:t>
            </w:r>
          </w:p>
        </w:tc>
        <w:tc>
          <w:tcPr>
            <w:tcW w:w="5765" w:type="dxa"/>
          </w:tcPr>
          <w:p w14:paraId="1D9B6819" w14:textId="3D38B5FA"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Заявка состоит из двух частей. Обе части заявки подаются заявителем одновременно.</w:t>
            </w:r>
          </w:p>
          <w:p w14:paraId="6DF5491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Первая часть заявки должна содержать согласие заявителя с условиями извещения, а также его обязательство по </w:t>
            </w:r>
            <w:r w:rsidRPr="00897474">
              <w:rPr>
                <w:rFonts w:ascii="Times New Roman" w:hAnsi="Times New Roman" w:cs="Times New Roman"/>
                <w:sz w:val="28"/>
                <w:szCs w:val="28"/>
              </w:rPr>
              <w:t>организации ярмарки на месте проведения ярмарок, включенном в Сводный перечень мест проведения ярмарок на территории городского округа Мытищи Московской области</w:t>
            </w:r>
            <w:r w:rsidRPr="00897474">
              <w:rPr>
                <w:rFonts w:ascii="Times New Roman" w:eastAsia="Times New Roman" w:hAnsi="Times New Roman" w:cs="Times New Roman"/>
                <w:sz w:val="28"/>
                <w:szCs w:val="28"/>
                <w:lang w:eastAsia="ru-RU"/>
              </w:rPr>
              <w:t xml:space="preserve"> в соответствии с техническими </w:t>
            </w:r>
            <w:r w:rsidRPr="00897474">
              <w:rPr>
                <w:rFonts w:ascii="Times New Roman" w:eastAsia="Times New Roman" w:hAnsi="Times New Roman" w:cs="Times New Roman"/>
                <w:sz w:val="28"/>
                <w:szCs w:val="28"/>
                <w:lang w:eastAsia="ru-RU"/>
              </w:rPr>
              <w:lastRenderedPageBreak/>
              <w:t>характеристиками, указанными в извещении.</w:t>
            </w:r>
          </w:p>
          <w:p w14:paraId="7601F887" w14:textId="4DBD1FA8"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Первая часть </w:t>
            </w:r>
            <w:hyperlink w:anchor="P617" w:history="1">
              <w:r w:rsidRPr="00897474">
                <w:rPr>
                  <w:rFonts w:ascii="Times New Roman" w:eastAsia="Times New Roman" w:hAnsi="Times New Roman" w:cs="Times New Roman"/>
                  <w:sz w:val="28"/>
                  <w:szCs w:val="28"/>
                  <w:lang w:eastAsia="ru-RU"/>
                </w:rPr>
                <w:t>заявки</w:t>
              </w:r>
            </w:hyperlink>
            <w:r w:rsidRPr="00897474">
              <w:rPr>
                <w:rFonts w:ascii="Times New Roman" w:eastAsia="Times New Roman" w:hAnsi="Times New Roman" w:cs="Times New Roman"/>
                <w:sz w:val="28"/>
                <w:szCs w:val="28"/>
                <w:lang w:eastAsia="ru-RU"/>
              </w:rPr>
              <w:t xml:space="preserve"> оформляется по форме, содержащейся в извещении (приложение 1 к извещению).</w:t>
            </w:r>
          </w:p>
          <w:p w14:paraId="44A858F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Вторая часть заявки должна содержать:</w:t>
            </w:r>
          </w:p>
          <w:p w14:paraId="0968DFC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 сведения о заявителе, включая наименование, фирменное наименование (при наличии), место нахождения, почтовый адрес (для юридического лица), фамилию, имя, отчество (далее - ФИО) (при наличии), паспортные данные, место жительства (для индивидуального предпринимателя), номер контактного телефона, идентификационный номер налогоплательщика-участника электронного аукциона; ФИО и должность лица, уполномоченного на подписание договора; документ, подтверждающий полномочия лица на подписание договора; банковские реквизиты; для индивидуального предпринимателя - информацию о налоговой инспекции, в которой он состоит на учете;</w:t>
            </w:r>
          </w:p>
          <w:p w14:paraId="175EBBE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 обязательство заявителя в случае признания его победителем либо единственным участником электронного аукциона подписать договор в установленные извещением сроки, а также гарантию заявителя о достоверности представленной информации;</w:t>
            </w:r>
          </w:p>
          <w:p w14:paraId="285B4D22" w14:textId="77777777" w:rsidR="00652AA0" w:rsidRPr="00897474" w:rsidRDefault="00652AA0" w:rsidP="00153DB1">
            <w:pPr>
              <w:shd w:val="clear" w:color="auto" w:fill="FFFFFF" w:themeFill="background1"/>
              <w:spacing w:after="0" w:line="240" w:lineRule="auto"/>
              <w:jc w:val="both"/>
              <w:rPr>
                <w:rFonts w:ascii="Times New Roman" w:eastAsiaTheme="minorEastAsia" w:hAnsi="Times New Roman" w:cs="Times New Roman"/>
                <w:sz w:val="28"/>
                <w:szCs w:val="28"/>
                <w:lang w:eastAsia="ru-RU"/>
              </w:rPr>
            </w:pPr>
            <w:r w:rsidRPr="00897474">
              <w:rPr>
                <w:rFonts w:ascii="Times New Roman" w:eastAsiaTheme="minorEastAsia" w:hAnsi="Times New Roman" w:cs="Times New Roman"/>
                <w:sz w:val="28"/>
                <w:szCs w:val="28"/>
                <w:lang w:eastAsia="ru-RU"/>
              </w:rPr>
              <w:t>обязательство заявителя, в случае присвоения ему второго места, подписать и передать организатору аукциона договор в установленные Извещением об электронном аукционе сроки, в случае отказа от заключения договора с победителем аукциона или признания победителя аукциона уклонившимся от заключения договора;</w:t>
            </w:r>
          </w:p>
          <w:p w14:paraId="08A5D941" w14:textId="77777777" w:rsidR="005C687B"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3) </w:t>
            </w:r>
            <w:r w:rsidR="005C687B" w:rsidRPr="00897474">
              <w:rPr>
                <w:rFonts w:ascii="Times New Roman" w:eastAsia="Times New Roman" w:hAnsi="Times New Roman" w:cs="Times New Roman"/>
                <w:sz w:val="28"/>
                <w:szCs w:val="28"/>
                <w:lang w:eastAsia="ru-RU"/>
              </w:rPr>
              <w:t>- заявление о желании учувствовать в Электронном аукционе, соответствующей форме, установленной Извещением;</w:t>
            </w:r>
          </w:p>
          <w:p w14:paraId="5D8C5466"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заявка должна содержать согласие заявителя с условиями Извещения;</w:t>
            </w:r>
          </w:p>
          <w:p w14:paraId="6B8EB953"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документ, подтверждающий полномочия лица на осуществление действий от имени заявителя;</w:t>
            </w:r>
          </w:p>
          <w:p w14:paraId="5D68910C"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учредительные документы;</w:t>
            </w:r>
          </w:p>
          <w:p w14:paraId="0F9168C8"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 документы о регистрации юридического лица;</w:t>
            </w:r>
          </w:p>
          <w:p w14:paraId="586D77F4"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решение об одобрении или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 юридического лица заключение Договора, внесение задатка являются крупной сделкой или уведомление о том, что данная сделка не является для Заявителя крупной с документальным подтверждением такого обязательства;</w:t>
            </w:r>
          </w:p>
          <w:p w14:paraId="7A9FA76D"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согласие на обработку персональных данных заявителя и иного лица, действующего от имени заявителя;</w:t>
            </w:r>
          </w:p>
          <w:p w14:paraId="59E6EDFE"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анкета участника;</w:t>
            </w:r>
          </w:p>
          <w:p w14:paraId="0B450A9C"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сведения об отсутствии заявителя, в том числе лиц из органов управления обществом, в реестре дисквалифицированных лиц с подтверждением налогового органа, действительным на день проведения Электронного аукциона;</w:t>
            </w:r>
          </w:p>
          <w:p w14:paraId="72B4B446" w14:textId="77777777" w:rsidR="005C687B"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сведения из единого реестра субъектов малого и среднего предпринимательства, ведение которого осуществляется в соответствии с Федеральным законом от 24.07.2007 № 209-ФЗ «О развитии малого и среднего предпринимательства в Российской Федерации», содержащих информацию о заявителе, или декларацию о соответствии заявителя критериям отнесения к субъектам малого и среднего предпринимательства установленным статьей 4 Федерального закона от 24.07.2007 № 209-ФЗ «О развитии малого и среднего предпринимательства в Российской Федерации», в случае отсутствия сведений о заявителе, который является вновь зарегистрированным индивидуальным предпринимателем или вновь созданным юридическим лицом в соответствии с частью 3 статьи 4 Федерального закона от 24.07.2007 № 209-ФЗ «О развитии малого и среднего </w:t>
            </w:r>
            <w:r w:rsidRPr="00897474">
              <w:rPr>
                <w:rFonts w:ascii="Times New Roman" w:eastAsia="Times New Roman" w:hAnsi="Times New Roman" w:cs="Times New Roman"/>
                <w:sz w:val="28"/>
                <w:szCs w:val="28"/>
                <w:lang w:eastAsia="ru-RU"/>
              </w:rPr>
              <w:lastRenderedPageBreak/>
              <w:t xml:space="preserve">предпринимательства в Российской Федерации», в едином реестре субъектов малого и среднего предпринимательства (в случае, если аукцион проводится среди указанных субъектов). </w:t>
            </w:r>
          </w:p>
          <w:p w14:paraId="7342D234" w14:textId="6B744765"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Вторая часть </w:t>
            </w:r>
            <w:hyperlink w:anchor="P651" w:history="1">
              <w:r w:rsidRPr="00897474">
                <w:rPr>
                  <w:rFonts w:ascii="Times New Roman" w:eastAsia="Times New Roman" w:hAnsi="Times New Roman" w:cs="Times New Roman"/>
                  <w:sz w:val="28"/>
                  <w:szCs w:val="28"/>
                  <w:lang w:eastAsia="ru-RU"/>
                </w:rPr>
                <w:t>заявки</w:t>
              </w:r>
            </w:hyperlink>
            <w:r w:rsidRPr="00897474">
              <w:rPr>
                <w:rFonts w:ascii="Times New Roman" w:eastAsia="Times New Roman" w:hAnsi="Times New Roman" w:cs="Times New Roman"/>
                <w:sz w:val="28"/>
                <w:szCs w:val="28"/>
                <w:lang w:eastAsia="ru-RU"/>
              </w:rPr>
              <w:t xml:space="preserve"> оформляется по форме, содержащейся в извещении (приложение 2 к извещению).</w:t>
            </w:r>
          </w:p>
          <w:p w14:paraId="6F231D26" w14:textId="05C0959F" w:rsidR="005C687B"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Все документы должны быть составлены на русском языке. </w:t>
            </w:r>
            <w:r w:rsidR="005C687B" w:rsidRPr="00897474">
              <w:rPr>
                <w:rFonts w:ascii="Times New Roman" w:eastAsia="Times New Roman" w:hAnsi="Times New Roman" w:cs="Times New Roman"/>
                <w:sz w:val="28"/>
                <w:szCs w:val="28"/>
                <w:lang w:eastAsia="ru-RU"/>
              </w:rPr>
              <w:t>Использование других языков для подготовки заявки будет расценено аукционной комиссией как несоответствие заявки на участие в аукционе требованиям, установленным аукционной документацией.</w:t>
            </w:r>
          </w:p>
          <w:p w14:paraId="65871B16" w14:textId="5F8334AF" w:rsidR="00652AA0" w:rsidRPr="00897474" w:rsidRDefault="005C687B"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Входящие в заявку документы, оригиналы которых выданы Заявителю третьими лицами на ином языке, могут быть представлены на этом языке при условии, что к ним будет прилагаться надлежащим образом заверенный перевод на русский язык. В случае противоречия оригинала и перевода преимущество будет иметь перевод.</w:t>
            </w:r>
          </w:p>
        </w:tc>
      </w:tr>
      <w:tr w:rsidR="00652AA0" w:rsidRPr="00897474" w14:paraId="23D0BBFB" w14:textId="77777777" w:rsidTr="001F3C5E">
        <w:tc>
          <w:tcPr>
            <w:tcW w:w="648" w:type="dxa"/>
          </w:tcPr>
          <w:p w14:paraId="7262CBD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10.</w:t>
            </w:r>
          </w:p>
        </w:tc>
        <w:tc>
          <w:tcPr>
            <w:tcW w:w="3572" w:type="dxa"/>
          </w:tcPr>
          <w:p w14:paraId="5332DF2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Срок, в течение которого организатор электронного аукциона вправе отказаться от проведения электронного аукциона</w:t>
            </w:r>
          </w:p>
        </w:tc>
        <w:tc>
          <w:tcPr>
            <w:tcW w:w="5765" w:type="dxa"/>
          </w:tcPr>
          <w:p w14:paraId="61A8CD16" w14:textId="144E40F3"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Организатор электронного аукциона вправе отказаться от проведения электронного аукциона не позднее чем за три дня до даты окончания срока подачи заявок на участие в электронном аукционе, а именно не позднее "</w:t>
            </w:r>
            <w:r w:rsidR="00F60F74" w:rsidRPr="00897474">
              <w:rPr>
                <w:rFonts w:ascii="Times New Roman" w:eastAsia="Times New Roman" w:hAnsi="Times New Roman" w:cs="Times New Roman"/>
                <w:sz w:val="28"/>
                <w:szCs w:val="28"/>
                <w:lang w:eastAsia="ru-RU"/>
              </w:rPr>
              <w:t>26</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tc>
      </w:tr>
      <w:tr w:rsidR="00652AA0" w:rsidRPr="00897474" w14:paraId="474D16CD" w14:textId="77777777" w:rsidTr="001F3C5E">
        <w:tc>
          <w:tcPr>
            <w:tcW w:w="648" w:type="dxa"/>
          </w:tcPr>
          <w:p w14:paraId="19C850B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11.</w:t>
            </w:r>
          </w:p>
        </w:tc>
        <w:tc>
          <w:tcPr>
            <w:tcW w:w="3572" w:type="dxa"/>
          </w:tcPr>
          <w:p w14:paraId="34CE6A95"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Срок, порядок направления запроса и предоставления разъяснений положений извещения</w:t>
            </w:r>
          </w:p>
        </w:tc>
        <w:tc>
          <w:tcPr>
            <w:tcW w:w="5765" w:type="dxa"/>
            <w:vAlign w:val="bottom"/>
          </w:tcPr>
          <w:p w14:paraId="6DDB9CA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Любой участник электронного аукциона, получивший аккредитацию на электронной площадке, вправе направить на адрес электронной площадки, на которой планируется проведение такого аукциона, запрос о даче разъяснений положений извещения. При этом участник электронного аукциона вправе направить не более чем три запроса о даче разъяснений положений извещения в отношении одного такого электронного аукциона. В течение одного часа с момента поступления указанного запроса оператор электронной площадки направляет запрос организатору электронного аукциона.</w:t>
            </w:r>
          </w:p>
          <w:p w14:paraId="1D14F02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В течение двух дней с даты поступления от </w:t>
            </w:r>
            <w:r w:rsidRPr="00897474">
              <w:rPr>
                <w:rFonts w:ascii="Times New Roman" w:eastAsia="Times New Roman" w:hAnsi="Times New Roman" w:cs="Times New Roman"/>
                <w:sz w:val="28"/>
                <w:szCs w:val="28"/>
                <w:lang w:eastAsia="ru-RU"/>
              </w:rPr>
              <w:lastRenderedPageBreak/>
              <w:t>оператора электронной площадки указанного запроса организатор электронного аукциона размещает на электронной площадке, официальном сайте торгов, сайте организатора, в ЕАСУЗ, а также обеспечивает размещение на ЕПТ МО разъяснений положений извещения с указанием предмета запроса, но без указания участника электронного аукциона, от которого поступил указанный запрос, при условии, что указанный запрос поступил организатору электронного аукциона не позднее чем за пять дней до даты окончания срока подачи заявок. Разъяснение положений извещения не должно изменять его суть</w:t>
            </w:r>
          </w:p>
        </w:tc>
      </w:tr>
      <w:tr w:rsidR="00652AA0" w:rsidRPr="00897474" w14:paraId="6B15BDC7" w14:textId="77777777" w:rsidTr="001F3C5E">
        <w:tc>
          <w:tcPr>
            <w:tcW w:w="648" w:type="dxa"/>
          </w:tcPr>
          <w:p w14:paraId="7370972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12.</w:t>
            </w:r>
          </w:p>
        </w:tc>
        <w:tc>
          <w:tcPr>
            <w:tcW w:w="3572" w:type="dxa"/>
          </w:tcPr>
          <w:p w14:paraId="4162B2F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начала и окончания срока предоставления участникам электронного аукциона разъяснений положений извещения</w:t>
            </w:r>
          </w:p>
        </w:tc>
        <w:tc>
          <w:tcPr>
            <w:tcW w:w="5765" w:type="dxa"/>
          </w:tcPr>
          <w:p w14:paraId="02788FD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начала предоставления разъяснений положений извещения:</w:t>
            </w:r>
          </w:p>
          <w:p w14:paraId="6631EF7C" w14:textId="2976172D"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01</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p w14:paraId="24BD487C"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окончания предоставления разъяснений положений извещения:</w:t>
            </w:r>
          </w:p>
          <w:p w14:paraId="0C927EC3" w14:textId="350B999F"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2</w:t>
            </w:r>
            <w:r w:rsidR="00E04088" w:rsidRPr="00897474">
              <w:rPr>
                <w:rFonts w:ascii="Times New Roman" w:eastAsia="Times New Roman" w:hAnsi="Times New Roman" w:cs="Times New Roman"/>
                <w:sz w:val="28"/>
                <w:szCs w:val="28"/>
                <w:lang w:eastAsia="ru-RU"/>
              </w:rPr>
              <w:t>6</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tc>
      </w:tr>
      <w:tr w:rsidR="00652AA0" w:rsidRPr="00897474" w14:paraId="7BE3929E" w14:textId="77777777" w:rsidTr="001F3C5E">
        <w:tc>
          <w:tcPr>
            <w:tcW w:w="648" w:type="dxa"/>
          </w:tcPr>
          <w:p w14:paraId="3C1E6B50"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bookmarkStart w:id="3" w:name="_Hlk170140062"/>
            <w:r w:rsidRPr="00897474">
              <w:rPr>
                <w:rFonts w:ascii="Times New Roman" w:eastAsia="Times New Roman" w:hAnsi="Times New Roman" w:cs="Times New Roman"/>
                <w:sz w:val="28"/>
                <w:szCs w:val="28"/>
                <w:lang w:eastAsia="ru-RU"/>
              </w:rPr>
              <w:t>13.</w:t>
            </w:r>
          </w:p>
        </w:tc>
        <w:tc>
          <w:tcPr>
            <w:tcW w:w="3572" w:type="dxa"/>
          </w:tcPr>
          <w:p w14:paraId="7607A4D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Начальная (минимальная) цена договора (лота)</w:t>
            </w:r>
          </w:p>
        </w:tc>
        <w:tc>
          <w:tcPr>
            <w:tcW w:w="5765" w:type="dxa"/>
          </w:tcPr>
          <w:p w14:paraId="1E4ACE14" w14:textId="03FD10B2"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Начальная (минимальная) цена договора (лота) устанавливается в размере</w:t>
            </w:r>
            <w:r w:rsidR="009F16E4" w:rsidRPr="00897474">
              <w:rPr>
                <w:rFonts w:ascii="Times New Roman" w:eastAsia="Times New Roman" w:hAnsi="Times New Roman" w:cs="Times New Roman"/>
                <w:sz w:val="28"/>
                <w:szCs w:val="28"/>
                <w:lang w:eastAsia="ru-RU"/>
              </w:rPr>
              <w:t>;</w:t>
            </w:r>
          </w:p>
          <w:p w14:paraId="3F5BEEF5" w14:textId="38D974F0" w:rsidR="000F3E2D" w:rsidRPr="00897474" w:rsidRDefault="009F16E4" w:rsidP="000F3E2D">
            <w:pPr>
              <w:widowControl w:val="0"/>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Лот №1</w:t>
            </w:r>
            <w:r w:rsidR="000F3E2D" w:rsidRPr="00897474">
              <w:rPr>
                <w:rFonts w:ascii="Times New Roman" w:eastAsia="Times New Roman" w:hAnsi="Times New Roman" w:cs="Times New Roman"/>
                <w:sz w:val="28"/>
                <w:szCs w:val="28"/>
                <w:lang w:eastAsia="ru-RU"/>
              </w:rPr>
              <w:t xml:space="preserve">: </w:t>
            </w:r>
            <w:r w:rsidR="000F3E2D" w:rsidRPr="00897474">
              <w:rPr>
                <w:rFonts w:ascii="Times New Roman" w:hAnsi="Times New Roman" w:cs="Times New Roman"/>
                <w:sz w:val="28"/>
                <w:szCs w:val="28"/>
              </w:rPr>
              <w:t>2</w:t>
            </w:r>
            <w:r w:rsidR="007C6B89">
              <w:rPr>
                <w:rFonts w:ascii="Times New Roman" w:hAnsi="Times New Roman" w:cs="Times New Roman"/>
                <w:sz w:val="28"/>
                <w:szCs w:val="28"/>
              </w:rPr>
              <w:t xml:space="preserve"> </w:t>
            </w:r>
            <w:r w:rsidR="000F3E2D" w:rsidRPr="00897474">
              <w:rPr>
                <w:rFonts w:ascii="Times New Roman" w:hAnsi="Times New Roman" w:cs="Times New Roman"/>
                <w:sz w:val="28"/>
                <w:szCs w:val="28"/>
              </w:rPr>
              <w:t xml:space="preserve">100 </w:t>
            </w:r>
            <w:r w:rsidR="000F3E2D" w:rsidRPr="00897474">
              <w:rPr>
                <w:rFonts w:ascii="Times New Roman" w:eastAsia="Times New Roman" w:hAnsi="Times New Roman" w:cs="Times New Roman"/>
                <w:sz w:val="28"/>
                <w:szCs w:val="28"/>
                <w:lang w:eastAsia="ru-RU"/>
              </w:rPr>
              <w:t>(</w:t>
            </w:r>
            <w:r w:rsidR="000F3E2D" w:rsidRPr="00897474">
              <w:rPr>
                <w:rFonts w:ascii="Times New Roman" w:hAnsi="Times New Roman" w:cs="Times New Roman"/>
                <w:sz w:val="28"/>
                <w:szCs w:val="28"/>
              </w:rPr>
              <w:t>две тысячи сто</w:t>
            </w:r>
            <w:r w:rsidR="000F3E2D" w:rsidRPr="00897474">
              <w:rPr>
                <w:rFonts w:ascii="Times New Roman" w:eastAsia="Times New Roman" w:hAnsi="Times New Roman" w:cs="Times New Roman"/>
                <w:sz w:val="28"/>
                <w:szCs w:val="28"/>
                <w:lang w:eastAsia="ru-RU"/>
              </w:rPr>
              <w:t>) рублей 00 копеек;</w:t>
            </w:r>
          </w:p>
          <w:p w14:paraId="36D09B53" w14:textId="72886B1B" w:rsidR="00652AA0" w:rsidRPr="00897474" w:rsidRDefault="009F16E4" w:rsidP="00153DB1">
            <w:pPr>
              <w:pStyle w:val="ConsPlusNormal"/>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Лот №2: </w:t>
            </w:r>
            <w:r w:rsidR="001B36F5" w:rsidRPr="00897474">
              <w:rPr>
                <w:rFonts w:ascii="Times New Roman" w:hAnsi="Times New Roman" w:cs="Times New Roman"/>
                <w:sz w:val="28"/>
                <w:szCs w:val="28"/>
              </w:rPr>
              <w:t>13 500</w:t>
            </w:r>
            <w:r w:rsidR="00723BA5" w:rsidRPr="00897474">
              <w:rPr>
                <w:rFonts w:ascii="Times New Roman" w:hAnsi="Times New Roman" w:cs="Times New Roman"/>
                <w:sz w:val="28"/>
                <w:szCs w:val="28"/>
              </w:rPr>
              <w:t xml:space="preserve"> (</w:t>
            </w:r>
            <w:r w:rsidR="001B36F5" w:rsidRPr="00897474">
              <w:rPr>
                <w:rFonts w:ascii="Times New Roman" w:hAnsi="Times New Roman" w:cs="Times New Roman"/>
                <w:sz w:val="28"/>
                <w:szCs w:val="28"/>
              </w:rPr>
              <w:t>тринадцать тысяч пятьсот</w:t>
            </w:r>
            <w:r w:rsidR="00723BA5" w:rsidRPr="00897474">
              <w:rPr>
                <w:rFonts w:ascii="Times New Roman" w:hAnsi="Times New Roman" w:cs="Times New Roman"/>
                <w:sz w:val="28"/>
                <w:szCs w:val="28"/>
              </w:rPr>
              <w:t>) рублей 00 копеек.</w:t>
            </w:r>
          </w:p>
        </w:tc>
      </w:tr>
      <w:tr w:rsidR="00652AA0" w:rsidRPr="00897474" w14:paraId="01514F98" w14:textId="77777777" w:rsidTr="001F3C5E">
        <w:tc>
          <w:tcPr>
            <w:tcW w:w="648" w:type="dxa"/>
          </w:tcPr>
          <w:p w14:paraId="647CC4F0"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14.</w:t>
            </w:r>
          </w:p>
        </w:tc>
        <w:tc>
          <w:tcPr>
            <w:tcW w:w="3572" w:type="dxa"/>
          </w:tcPr>
          <w:p w14:paraId="219C09AD"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"Шаг аукциона"</w:t>
            </w:r>
          </w:p>
        </w:tc>
        <w:tc>
          <w:tcPr>
            <w:tcW w:w="5765" w:type="dxa"/>
          </w:tcPr>
          <w:p w14:paraId="7A9C52D8" w14:textId="737924D9" w:rsidR="009F16E4"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"Шаг аукциона" составляет </w:t>
            </w:r>
            <w:r w:rsidR="00557388" w:rsidRPr="00897474">
              <w:rPr>
                <w:rFonts w:ascii="Times New Roman" w:eastAsia="Times New Roman" w:hAnsi="Times New Roman" w:cs="Times New Roman"/>
                <w:sz w:val="28"/>
                <w:szCs w:val="28"/>
                <w:lang w:eastAsia="ru-RU"/>
              </w:rPr>
              <w:t>5</w:t>
            </w:r>
            <w:r w:rsidRPr="00897474">
              <w:rPr>
                <w:rFonts w:ascii="Times New Roman" w:eastAsia="Times New Roman" w:hAnsi="Times New Roman" w:cs="Times New Roman"/>
                <w:sz w:val="28"/>
                <w:szCs w:val="28"/>
                <w:lang w:eastAsia="ru-RU"/>
              </w:rPr>
              <w:t>%</w:t>
            </w:r>
            <w:r w:rsidR="00557388" w:rsidRPr="00897474">
              <w:rPr>
                <w:rFonts w:ascii="Times New Roman" w:eastAsia="Times New Roman" w:hAnsi="Times New Roman" w:cs="Times New Roman"/>
                <w:sz w:val="28"/>
                <w:szCs w:val="28"/>
                <w:lang w:eastAsia="ru-RU"/>
              </w:rPr>
              <w:t xml:space="preserve"> </w:t>
            </w:r>
            <w:r w:rsidRPr="00897474">
              <w:rPr>
                <w:rFonts w:ascii="Times New Roman" w:eastAsia="Times New Roman" w:hAnsi="Times New Roman" w:cs="Times New Roman"/>
                <w:sz w:val="28"/>
                <w:szCs w:val="28"/>
                <w:lang w:eastAsia="ru-RU"/>
              </w:rPr>
              <w:t>(процентов) от начальной (минимальной) цены договора (лота)</w:t>
            </w:r>
            <w:r w:rsidR="009F16E4" w:rsidRPr="00897474">
              <w:rPr>
                <w:rFonts w:ascii="Times New Roman" w:eastAsia="Times New Roman" w:hAnsi="Times New Roman" w:cs="Times New Roman"/>
                <w:sz w:val="28"/>
                <w:szCs w:val="28"/>
                <w:lang w:eastAsia="ru-RU"/>
              </w:rPr>
              <w:t>;</w:t>
            </w:r>
          </w:p>
          <w:p w14:paraId="7B374CBD" w14:textId="77777777" w:rsidR="000F3E2D" w:rsidRPr="00897474" w:rsidRDefault="009F16E4" w:rsidP="000F3E2D">
            <w:pPr>
              <w:widowControl w:val="0"/>
              <w:autoSpaceDE w:val="0"/>
              <w:autoSpaceDN w:val="0"/>
              <w:spacing w:before="220"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Лот №1: </w:t>
            </w:r>
            <w:r w:rsidR="000F3E2D" w:rsidRPr="00897474">
              <w:rPr>
                <w:rFonts w:ascii="Times New Roman" w:eastAsia="Times New Roman" w:hAnsi="Times New Roman" w:cs="Times New Roman"/>
                <w:sz w:val="28"/>
                <w:szCs w:val="28"/>
                <w:lang w:eastAsia="ru-RU"/>
              </w:rPr>
              <w:t>105 (сто пять) рублей 00 копеек;</w:t>
            </w:r>
          </w:p>
          <w:p w14:paraId="7A2BE732" w14:textId="088570F7" w:rsidR="009F16E4" w:rsidRPr="00897474" w:rsidRDefault="009F16E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Лот №2: </w:t>
            </w:r>
            <w:r w:rsidR="001B36F5" w:rsidRPr="00897474">
              <w:rPr>
                <w:rFonts w:ascii="Times New Roman" w:eastAsia="Times New Roman" w:hAnsi="Times New Roman" w:cs="Times New Roman"/>
                <w:sz w:val="28"/>
                <w:szCs w:val="28"/>
                <w:lang w:eastAsia="ru-RU"/>
              </w:rPr>
              <w:t>675</w:t>
            </w:r>
            <w:r w:rsidR="00723BA5" w:rsidRPr="00897474">
              <w:rPr>
                <w:rFonts w:ascii="Times New Roman" w:eastAsia="Times New Roman" w:hAnsi="Times New Roman" w:cs="Times New Roman"/>
                <w:sz w:val="28"/>
                <w:szCs w:val="28"/>
                <w:lang w:eastAsia="ru-RU"/>
              </w:rPr>
              <w:t xml:space="preserve"> (</w:t>
            </w:r>
            <w:r w:rsidR="001B36F5" w:rsidRPr="00897474">
              <w:rPr>
                <w:rFonts w:ascii="Times New Roman" w:eastAsia="Times New Roman" w:hAnsi="Times New Roman" w:cs="Times New Roman"/>
                <w:sz w:val="28"/>
                <w:szCs w:val="28"/>
                <w:lang w:eastAsia="ru-RU"/>
              </w:rPr>
              <w:t>шестьсот семьдесят пять</w:t>
            </w:r>
            <w:r w:rsidR="00723BA5" w:rsidRPr="00897474">
              <w:rPr>
                <w:rFonts w:ascii="Times New Roman" w:eastAsia="Times New Roman" w:hAnsi="Times New Roman" w:cs="Times New Roman"/>
                <w:sz w:val="28"/>
                <w:szCs w:val="28"/>
                <w:lang w:eastAsia="ru-RU"/>
              </w:rPr>
              <w:t>) рублей 00 копеек</w:t>
            </w:r>
            <w:r w:rsidR="00557388" w:rsidRPr="00897474">
              <w:rPr>
                <w:rFonts w:ascii="Times New Roman" w:eastAsia="Times New Roman" w:hAnsi="Times New Roman" w:cs="Times New Roman"/>
                <w:sz w:val="28"/>
                <w:szCs w:val="28"/>
                <w:lang w:eastAsia="ru-RU"/>
              </w:rPr>
              <w:t>.</w:t>
            </w:r>
          </w:p>
        </w:tc>
      </w:tr>
      <w:tr w:rsidR="00652AA0" w:rsidRPr="00897474" w14:paraId="02D356B0" w14:textId="77777777" w:rsidTr="001F3C5E">
        <w:tc>
          <w:tcPr>
            <w:tcW w:w="648" w:type="dxa"/>
          </w:tcPr>
          <w:p w14:paraId="27673963"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15.</w:t>
            </w:r>
          </w:p>
        </w:tc>
        <w:tc>
          <w:tcPr>
            <w:tcW w:w="3572" w:type="dxa"/>
          </w:tcPr>
          <w:p w14:paraId="3E11432A"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Требования о задатке, размер задатка и порядок его внесения, срок и порядок возврата задатка</w:t>
            </w:r>
          </w:p>
        </w:tc>
        <w:tc>
          <w:tcPr>
            <w:tcW w:w="5765" w:type="dxa"/>
          </w:tcPr>
          <w:p w14:paraId="3CD44BE5" w14:textId="725C6092"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Установлено:</w:t>
            </w:r>
          </w:p>
          <w:p w14:paraId="377066BC" w14:textId="74EAFB9F"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Размер задатка составляет </w:t>
            </w:r>
            <w:r w:rsidR="009F16E4" w:rsidRPr="00897474">
              <w:rPr>
                <w:rFonts w:ascii="Times New Roman" w:eastAsia="Times New Roman" w:hAnsi="Times New Roman" w:cs="Times New Roman"/>
                <w:sz w:val="28"/>
                <w:szCs w:val="28"/>
                <w:lang w:eastAsia="ru-RU"/>
              </w:rPr>
              <w:t xml:space="preserve">10 </w:t>
            </w:r>
            <w:r w:rsidRPr="00897474">
              <w:rPr>
                <w:rFonts w:ascii="Times New Roman" w:eastAsia="Times New Roman" w:hAnsi="Times New Roman" w:cs="Times New Roman"/>
                <w:sz w:val="28"/>
                <w:szCs w:val="28"/>
                <w:lang w:eastAsia="ru-RU"/>
              </w:rPr>
              <w:t xml:space="preserve">% </w:t>
            </w:r>
            <w:r w:rsidR="00557388" w:rsidRPr="00897474">
              <w:rPr>
                <w:rFonts w:ascii="Times New Roman" w:eastAsia="Times New Roman" w:hAnsi="Times New Roman" w:cs="Times New Roman"/>
                <w:sz w:val="28"/>
                <w:szCs w:val="28"/>
                <w:lang w:eastAsia="ru-RU"/>
              </w:rPr>
              <w:t xml:space="preserve">(процентов) </w:t>
            </w:r>
            <w:r w:rsidRPr="00897474">
              <w:rPr>
                <w:rFonts w:ascii="Times New Roman" w:eastAsia="Times New Roman" w:hAnsi="Times New Roman" w:cs="Times New Roman"/>
                <w:sz w:val="28"/>
                <w:szCs w:val="28"/>
                <w:lang w:eastAsia="ru-RU"/>
              </w:rPr>
              <w:t>от начальной (минимальной) цены договора (лота)</w:t>
            </w:r>
            <w:r w:rsidR="00557388" w:rsidRPr="00897474">
              <w:rPr>
                <w:rFonts w:ascii="Times New Roman" w:eastAsia="Times New Roman" w:hAnsi="Times New Roman" w:cs="Times New Roman"/>
                <w:sz w:val="28"/>
                <w:szCs w:val="28"/>
                <w:lang w:eastAsia="ru-RU"/>
              </w:rPr>
              <w:t>;</w:t>
            </w:r>
          </w:p>
          <w:p w14:paraId="20D2C39F" w14:textId="77777777" w:rsidR="001B36F5" w:rsidRPr="00897474" w:rsidRDefault="000F3E2D" w:rsidP="001B36F5">
            <w:pPr>
              <w:widowControl w:val="0"/>
              <w:autoSpaceDE w:val="0"/>
              <w:autoSpaceDN w:val="0"/>
              <w:spacing w:before="220"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Лот №1: 210 (двести десять) рублей 00 копеек;</w:t>
            </w:r>
          </w:p>
          <w:p w14:paraId="535ECD0C" w14:textId="41BD9390" w:rsidR="00557388" w:rsidRPr="00897474" w:rsidRDefault="00557388" w:rsidP="001B36F5">
            <w:pPr>
              <w:widowControl w:val="0"/>
              <w:autoSpaceDE w:val="0"/>
              <w:autoSpaceDN w:val="0"/>
              <w:spacing w:before="220"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Лот №2: </w:t>
            </w:r>
            <w:r w:rsidR="001B36F5" w:rsidRPr="00897474">
              <w:rPr>
                <w:rFonts w:ascii="Times New Roman" w:eastAsia="Times New Roman" w:hAnsi="Times New Roman" w:cs="Times New Roman"/>
                <w:sz w:val="28"/>
                <w:szCs w:val="28"/>
                <w:lang w:eastAsia="ru-RU"/>
              </w:rPr>
              <w:t>1 350</w:t>
            </w:r>
            <w:r w:rsidR="00003120" w:rsidRPr="00897474">
              <w:rPr>
                <w:rFonts w:ascii="Times New Roman" w:eastAsia="Times New Roman" w:hAnsi="Times New Roman" w:cs="Times New Roman"/>
                <w:sz w:val="28"/>
                <w:szCs w:val="28"/>
                <w:lang w:eastAsia="ru-RU"/>
              </w:rPr>
              <w:t xml:space="preserve"> (</w:t>
            </w:r>
            <w:r w:rsidR="001B36F5" w:rsidRPr="00897474">
              <w:rPr>
                <w:rFonts w:ascii="Times New Roman" w:eastAsia="Times New Roman" w:hAnsi="Times New Roman" w:cs="Times New Roman"/>
                <w:sz w:val="28"/>
                <w:szCs w:val="28"/>
                <w:lang w:eastAsia="ru-RU"/>
              </w:rPr>
              <w:t>одна тысяча триста пятьдесят</w:t>
            </w:r>
            <w:r w:rsidR="00003120" w:rsidRPr="00897474">
              <w:rPr>
                <w:rFonts w:ascii="Times New Roman" w:eastAsia="Times New Roman" w:hAnsi="Times New Roman" w:cs="Times New Roman"/>
                <w:sz w:val="28"/>
                <w:szCs w:val="28"/>
                <w:lang w:eastAsia="ru-RU"/>
              </w:rPr>
              <w:t xml:space="preserve">) </w:t>
            </w:r>
            <w:r w:rsidR="00723BA5" w:rsidRPr="00897474">
              <w:rPr>
                <w:rFonts w:ascii="Times New Roman" w:eastAsia="Times New Roman" w:hAnsi="Times New Roman" w:cs="Times New Roman"/>
                <w:sz w:val="28"/>
                <w:szCs w:val="28"/>
                <w:lang w:eastAsia="ru-RU"/>
              </w:rPr>
              <w:lastRenderedPageBreak/>
              <w:t>рублей 00 копеек</w:t>
            </w:r>
            <w:r w:rsidRPr="00897474">
              <w:rPr>
                <w:rFonts w:ascii="Times New Roman" w:eastAsia="Times New Roman" w:hAnsi="Times New Roman" w:cs="Times New Roman"/>
                <w:sz w:val="28"/>
                <w:szCs w:val="28"/>
                <w:lang w:eastAsia="ru-RU"/>
              </w:rPr>
              <w:t>.</w:t>
            </w:r>
          </w:p>
          <w:p w14:paraId="3A8C629E" w14:textId="77777777" w:rsidR="00557388" w:rsidRPr="00897474" w:rsidRDefault="00557388"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p>
          <w:p w14:paraId="6E220C44" w14:textId="77777777"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Порядок внесения.</w:t>
            </w:r>
          </w:p>
          <w:p w14:paraId="2B3D81F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Участие в электронном аукционе возможно при наличии на лицевом счете заявителя, открытом для проведения операций по обеспечению участия в таком аукционе, на счете оператора электронной площадки денежных средств, в отношении которых не осуществлено блокирование операций по счету, в размере не менее чем размер обеспечения заявки, указанный в извещении.</w:t>
            </w:r>
          </w:p>
          <w:p w14:paraId="71AFC4E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Поступление заявки является поручением заявителя оператору электронной площадки блокировать операции по счету этого заявителя, открытому для проведения операций по обеспечению участия в электронном аукционе, в отношении денежных средств в размере обеспечения указанной заявки, указанном в извещении.</w:t>
            </w:r>
          </w:p>
          <w:p w14:paraId="7F21F2DC"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Подача заявителем заявки является согласием этого заявителя на списание денежных средств, находящихся на его лицевом счете, открытом для проведения операций по обеспечению участия в электронном аукционе, в качестве платы за участие в нем, взимаемой с лица, с которым заключается договор. Данные действия признаются заключением соглашения о задатке.</w:t>
            </w:r>
          </w:p>
          <w:p w14:paraId="546EE86B"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течение срока, определенного регламентом электронной площадки, после получения заявки оператор электронной площадки обязан осуществить блокирование операций по лицевому счету, открытому для проведения операций по обеспечению участия в электронном аукционе заявителя, подавшего указанную заявку, в отношении денежных средства размере обеспечения указанной заявки.</w:t>
            </w:r>
          </w:p>
          <w:p w14:paraId="3DD72C8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Оператор электронной площадки по указанию организатора электронного аукциона в течение одного рабочего дня со дня подписания протокола о результатах электронного аукциона обязан разблокировать </w:t>
            </w:r>
            <w:r w:rsidRPr="00897474">
              <w:rPr>
                <w:rFonts w:ascii="Times New Roman" w:eastAsia="Times New Roman" w:hAnsi="Times New Roman" w:cs="Times New Roman"/>
                <w:sz w:val="28"/>
                <w:szCs w:val="28"/>
                <w:lang w:eastAsia="ru-RU"/>
              </w:rPr>
              <w:lastRenderedPageBreak/>
              <w:t>внесенные в качестве задатка денежные средства участников электронного аукциона, за исключением победителя электронного аукциона либо единственного участника электронного аукциона</w:t>
            </w:r>
          </w:p>
        </w:tc>
      </w:tr>
      <w:bookmarkEnd w:id="3"/>
      <w:tr w:rsidR="00652AA0" w:rsidRPr="00897474" w14:paraId="2BA8AC0B" w14:textId="77777777" w:rsidTr="001F3C5E">
        <w:tc>
          <w:tcPr>
            <w:tcW w:w="648" w:type="dxa"/>
          </w:tcPr>
          <w:p w14:paraId="00B1612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16.</w:t>
            </w:r>
          </w:p>
        </w:tc>
        <w:tc>
          <w:tcPr>
            <w:tcW w:w="3572" w:type="dxa"/>
          </w:tcPr>
          <w:p w14:paraId="2FE8C60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Ограничение в отношении участников электронного аукциона, являющихся субъектами малого и среднего предпринимательства</w:t>
            </w:r>
          </w:p>
        </w:tc>
        <w:tc>
          <w:tcPr>
            <w:tcW w:w="5765" w:type="dxa"/>
          </w:tcPr>
          <w:p w14:paraId="1001AF24" w14:textId="38BFC0E4" w:rsidR="00652AA0" w:rsidRPr="00897474" w:rsidRDefault="00723BA5"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w:t>
            </w:r>
            <w:r w:rsidR="00652AA0" w:rsidRPr="00897474">
              <w:rPr>
                <w:rFonts w:ascii="Times New Roman" w:eastAsia="Times New Roman" w:hAnsi="Times New Roman" w:cs="Times New Roman"/>
                <w:sz w:val="28"/>
                <w:szCs w:val="28"/>
                <w:lang w:eastAsia="ru-RU"/>
              </w:rPr>
              <w:t>е установлено</w:t>
            </w:r>
          </w:p>
        </w:tc>
      </w:tr>
      <w:tr w:rsidR="00652AA0" w:rsidRPr="00897474" w14:paraId="62DF0D2D" w14:textId="77777777" w:rsidTr="001F3C5E">
        <w:tc>
          <w:tcPr>
            <w:tcW w:w="648" w:type="dxa"/>
          </w:tcPr>
          <w:p w14:paraId="00DCE76C"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17.</w:t>
            </w:r>
          </w:p>
        </w:tc>
        <w:tc>
          <w:tcPr>
            <w:tcW w:w="3572" w:type="dxa"/>
          </w:tcPr>
          <w:p w14:paraId="35A6C5A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Порядок подачи заявки</w:t>
            </w:r>
          </w:p>
        </w:tc>
        <w:tc>
          <w:tcPr>
            <w:tcW w:w="5765" w:type="dxa"/>
          </w:tcPr>
          <w:p w14:paraId="59F98EB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Лица, получившие аккредитацию на электронной площадке, вправе подать заявку в электронной форме на участие в электронном аукционе в любой момент с момента размещения на электронной площадке извещения до указанных в извещении даты и времени окончания срока подачи заявок на участие в электронном аукционе.</w:t>
            </w:r>
          </w:p>
          <w:p w14:paraId="55E40307"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Заявка на участие в электронном аукционе направляется участником электронного аукциона оператору электронной площадки в форме двух электронных документов, содержащих первые и вторые части заявки. Указанные электронные документы подаются одновременно.</w:t>
            </w:r>
          </w:p>
          <w:p w14:paraId="2754FE8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течение срока, определенного регламентом электронной площадки, после получения заявки на участие в электронном аукционе оператор электронной площадки обязан присвоить ей порядковый номер и подтвердить в форме электронного документа, направляемого заявителю, подавшему заявку на участие в электронном аукционе, ее получение с указанием присвоенного ей порядкового номера. Заявитель вправе подать только одну заявку на участие в электронном аукционе в отношении каждого лота.</w:t>
            </w:r>
          </w:p>
          <w:p w14:paraId="02B4885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случае подачи одним заявителем заявок по нескольким лотам на каждый лот оформляется отдельная заявка</w:t>
            </w:r>
          </w:p>
        </w:tc>
      </w:tr>
      <w:tr w:rsidR="00652AA0" w:rsidRPr="00897474" w14:paraId="0B89848B" w14:textId="77777777" w:rsidTr="001F3C5E">
        <w:tc>
          <w:tcPr>
            <w:tcW w:w="648" w:type="dxa"/>
          </w:tcPr>
          <w:p w14:paraId="2209718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18.</w:t>
            </w:r>
          </w:p>
        </w:tc>
        <w:tc>
          <w:tcPr>
            <w:tcW w:w="3572" w:type="dxa"/>
          </w:tcPr>
          <w:p w14:paraId="5F564F3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Порядок отзыва заявки</w:t>
            </w:r>
          </w:p>
        </w:tc>
        <w:tc>
          <w:tcPr>
            <w:tcW w:w="5765" w:type="dxa"/>
          </w:tcPr>
          <w:p w14:paraId="0D2AE4A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Заявитель, подавший заявку, вправе отозвать </w:t>
            </w:r>
            <w:r w:rsidRPr="00897474">
              <w:rPr>
                <w:rFonts w:ascii="Times New Roman" w:eastAsia="Times New Roman" w:hAnsi="Times New Roman" w:cs="Times New Roman"/>
                <w:sz w:val="28"/>
                <w:szCs w:val="28"/>
                <w:lang w:eastAsia="ru-RU"/>
              </w:rPr>
              <w:lastRenderedPageBreak/>
              <w:t>заявку не позднее даты окончания срока подачи заявок, направив об этом уведомление оператору электронной площадки.</w:t>
            </w:r>
          </w:p>
          <w:p w14:paraId="4191A59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течение одного рабочего дня со дня поступления уведомления об отзыве заявки оператор электронной площадки прекращает блокирование операций по счету заявителя в отношении денежных средств в размере задатка</w:t>
            </w:r>
          </w:p>
        </w:tc>
      </w:tr>
      <w:tr w:rsidR="00652AA0" w:rsidRPr="00897474" w14:paraId="52A0153C" w14:textId="77777777" w:rsidTr="001F3C5E">
        <w:tc>
          <w:tcPr>
            <w:tcW w:w="648" w:type="dxa"/>
          </w:tcPr>
          <w:p w14:paraId="35AE8C4F"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19.</w:t>
            </w:r>
          </w:p>
        </w:tc>
        <w:tc>
          <w:tcPr>
            <w:tcW w:w="3572" w:type="dxa"/>
          </w:tcPr>
          <w:p w14:paraId="044974F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время начала и окончания срока подачи заявок</w:t>
            </w:r>
          </w:p>
        </w:tc>
        <w:tc>
          <w:tcPr>
            <w:tcW w:w="5765" w:type="dxa"/>
          </w:tcPr>
          <w:p w14:paraId="1117E48C" w14:textId="3F99B459"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С </w:t>
            </w:r>
            <w:r w:rsidR="00F60F74" w:rsidRPr="00897474">
              <w:rPr>
                <w:rFonts w:ascii="Times New Roman" w:eastAsia="Times New Roman" w:hAnsi="Times New Roman" w:cs="Times New Roman"/>
                <w:sz w:val="28"/>
                <w:szCs w:val="28"/>
                <w:lang w:eastAsia="ru-RU"/>
              </w:rPr>
              <w:t>09</w:t>
            </w:r>
            <w:r w:rsidRPr="00897474">
              <w:rPr>
                <w:rFonts w:ascii="Times New Roman" w:eastAsia="Times New Roman" w:hAnsi="Times New Roman" w:cs="Times New Roman"/>
                <w:sz w:val="28"/>
                <w:szCs w:val="28"/>
                <w:lang w:eastAsia="ru-RU"/>
              </w:rPr>
              <w:t xml:space="preserve"> час. </w:t>
            </w:r>
            <w:r w:rsidR="00F60F74" w:rsidRPr="00897474">
              <w:rPr>
                <w:rFonts w:ascii="Times New Roman" w:eastAsia="Times New Roman" w:hAnsi="Times New Roman" w:cs="Times New Roman"/>
                <w:sz w:val="28"/>
                <w:szCs w:val="28"/>
                <w:lang w:eastAsia="ru-RU"/>
              </w:rPr>
              <w:t>00</w:t>
            </w:r>
            <w:r w:rsidRPr="00897474">
              <w:rPr>
                <w:rFonts w:ascii="Times New Roman" w:eastAsia="Times New Roman" w:hAnsi="Times New Roman" w:cs="Times New Roman"/>
                <w:sz w:val="28"/>
                <w:szCs w:val="28"/>
                <w:lang w:eastAsia="ru-RU"/>
              </w:rPr>
              <w:t xml:space="preserve"> мин. по московскому времени</w:t>
            </w:r>
          </w:p>
          <w:p w14:paraId="5CA77BAA" w14:textId="060D5839"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01</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p w14:paraId="20401A6D" w14:textId="47A6AB37"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до </w:t>
            </w:r>
            <w:r w:rsidR="00F60F74" w:rsidRPr="00897474">
              <w:rPr>
                <w:rFonts w:ascii="Times New Roman" w:eastAsia="Times New Roman" w:hAnsi="Times New Roman" w:cs="Times New Roman"/>
                <w:sz w:val="28"/>
                <w:szCs w:val="28"/>
                <w:lang w:eastAsia="ru-RU"/>
              </w:rPr>
              <w:t>18</w:t>
            </w:r>
            <w:r w:rsidRPr="00897474">
              <w:rPr>
                <w:rFonts w:ascii="Times New Roman" w:eastAsia="Times New Roman" w:hAnsi="Times New Roman" w:cs="Times New Roman"/>
                <w:sz w:val="28"/>
                <w:szCs w:val="28"/>
                <w:lang w:eastAsia="ru-RU"/>
              </w:rPr>
              <w:t xml:space="preserve"> час. </w:t>
            </w:r>
            <w:r w:rsidR="00F60F74" w:rsidRPr="00897474">
              <w:rPr>
                <w:rFonts w:ascii="Times New Roman" w:eastAsia="Times New Roman" w:hAnsi="Times New Roman" w:cs="Times New Roman"/>
                <w:sz w:val="28"/>
                <w:szCs w:val="28"/>
                <w:lang w:eastAsia="ru-RU"/>
              </w:rPr>
              <w:t>00</w:t>
            </w:r>
            <w:r w:rsidRPr="00897474">
              <w:rPr>
                <w:rFonts w:ascii="Times New Roman" w:eastAsia="Times New Roman" w:hAnsi="Times New Roman" w:cs="Times New Roman"/>
                <w:sz w:val="28"/>
                <w:szCs w:val="28"/>
                <w:lang w:eastAsia="ru-RU"/>
              </w:rPr>
              <w:t xml:space="preserve"> мин. по московскому времени</w:t>
            </w:r>
          </w:p>
          <w:p w14:paraId="56429021" w14:textId="25CA1E96"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30</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tc>
      </w:tr>
      <w:tr w:rsidR="00652AA0" w:rsidRPr="00897474" w14:paraId="1A4B304F" w14:textId="77777777" w:rsidTr="001F3C5E">
        <w:tc>
          <w:tcPr>
            <w:tcW w:w="648" w:type="dxa"/>
          </w:tcPr>
          <w:p w14:paraId="625B7111"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20.</w:t>
            </w:r>
          </w:p>
        </w:tc>
        <w:tc>
          <w:tcPr>
            <w:tcW w:w="3572" w:type="dxa"/>
          </w:tcPr>
          <w:p w14:paraId="690D83F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время начала и окончания срока рассмотрения заявок</w:t>
            </w:r>
          </w:p>
        </w:tc>
        <w:tc>
          <w:tcPr>
            <w:tcW w:w="5765" w:type="dxa"/>
          </w:tcPr>
          <w:p w14:paraId="468BD4E6" w14:textId="70556199"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С </w:t>
            </w:r>
            <w:r w:rsidR="00F60F74" w:rsidRPr="00897474">
              <w:rPr>
                <w:rFonts w:ascii="Times New Roman" w:eastAsia="Times New Roman" w:hAnsi="Times New Roman" w:cs="Times New Roman"/>
                <w:sz w:val="28"/>
                <w:szCs w:val="28"/>
                <w:lang w:eastAsia="ru-RU"/>
              </w:rPr>
              <w:t>09</w:t>
            </w:r>
            <w:r w:rsidRPr="00897474">
              <w:rPr>
                <w:rFonts w:ascii="Times New Roman" w:eastAsia="Times New Roman" w:hAnsi="Times New Roman" w:cs="Times New Roman"/>
                <w:sz w:val="28"/>
                <w:szCs w:val="28"/>
                <w:lang w:eastAsia="ru-RU"/>
              </w:rPr>
              <w:t xml:space="preserve"> час. </w:t>
            </w:r>
            <w:r w:rsidR="00F60F74" w:rsidRPr="00897474">
              <w:rPr>
                <w:rFonts w:ascii="Times New Roman" w:eastAsia="Times New Roman" w:hAnsi="Times New Roman" w:cs="Times New Roman"/>
                <w:sz w:val="28"/>
                <w:szCs w:val="28"/>
                <w:lang w:eastAsia="ru-RU"/>
              </w:rPr>
              <w:t>00</w:t>
            </w:r>
            <w:r w:rsidRPr="00897474">
              <w:rPr>
                <w:rFonts w:ascii="Times New Roman" w:eastAsia="Times New Roman" w:hAnsi="Times New Roman" w:cs="Times New Roman"/>
                <w:sz w:val="28"/>
                <w:szCs w:val="28"/>
                <w:lang w:eastAsia="ru-RU"/>
              </w:rPr>
              <w:t xml:space="preserve"> мин. по московскому времени</w:t>
            </w:r>
          </w:p>
          <w:p w14:paraId="7D734A4D" w14:textId="3D05CFA1"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31</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июля</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p w14:paraId="4AF66881" w14:textId="777FA1B3"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до </w:t>
            </w:r>
            <w:r w:rsidR="00F60F74" w:rsidRPr="00897474">
              <w:rPr>
                <w:rFonts w:ascii="Times New Roman" w:eastAsia="Times New Roman" w:hAnsi="Times New Roman" w:cs="Times New Roman"/>
                <w:sz w:val="28"/>
                <w:szCs w:val="28"/>
                <w:lang w:eastAsia="ru-RU"/>
              </w:rPr>
              <w:t>18</w:t>
            </w:r>
            <w:r w:rsidRPr="00897474">
              <w:rPr>
                <w:rFonts w:ascii="Times New Roman" w:eastAsia="Times New Roman" w:hAnsi="Times New Roman" w:cs="Times New Roman"/>
                <w:sz w:val="28"/>
                <w:szCs w:val="28"/>
                <w:lang w:eastAsia="ru-RU"/>
              </w:rPr>
              <w:t xml:space="preserve"> час. </w:t>
            </w:r>
            <w:r w:rsidR="00F60F74" w:rsidRPr="00897474">
              <w:rPr>
                <w:rFonts w:ascii="Times New Roman" w:eastAsia="Times New Roman" w:hAnsi="Times New Roman" w:cs="Times New Roman"/>
                <w:sz w:val="28"/>
                <w:szCs w:val="28"/>
                <w:lang w:eastAsia="ru-RU"/>
              </w:rPr>
              <w:t>00</w:t>
            </w:r>
            <w:r w:rsidRPr="00897474">
              <w:rPr>
                <w:rFonts w:ascii="Times New Roman" w:eastAsia="Times New Roman" w:hAnsi="Times New Roman" w:cs="Times New Roman"/>
                <w:sz w:val="28"/>
                <w:szCs w:val="28"/>
                <w:lang w:eastAsia="ru-RU"/>
              </w:rPr>
              <w:t xml:space="preserve"> мин. по московскому времени</w:t>
            </w:r>
          </w:p>
          <w:p w14:paraId="6A13F281" w14:textId="2C89738E"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02</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августа</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tc>
      </w:tr>
      <w:tr w:rsidR="00652AA0" w:rsidRPr="00897474" w14:paraId="6F32572C" w14:textId="77777777" w:rsidTr="001F3C5E">
        <w:tc>
          <w:tcPr>
            <w:tcW w:w="648" w:type="dxa"/>
          </w:tcPr>
          <w:p w14:paraId="5188FA53"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21.</w:t>
            </w:r>
          </w:p>
        </w:tc>
        <w:tc>
          <w:tcPr>
            <w:tcW w:w="3572" w:type="dxa"/>
          </w:tcPr>
          <w:p w14:paraId="0EF821C4"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Дата проведения электронного аукциона</w:t>
            </w:r>
          </w:p>
        </w:tc>
        <w:tc>
          <w:tcPr>
            <w:tcW w:w="5765" w:type="dxa"/>
            <w:vAlign w:val="center"/>
          </w:tcPr>
          <w:p w14:paraId="603406FC" w14:textId="19F94C36"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w:t>
            </w:r>
            <w:r w:rsidR="00F60F74" w:rsidRPr="00897474">
              <w:rPr>
                <w:rFonts w:ascii="Times New Roman" w:eastAsia="Times New Roman" w:hAnsi="Times New Roman" w:cs="Times New Roman"/>
                <w:sz w:val="28"/>
                <w:szCs w:val="28"/>
                <w:lang w:eastAsia="ru-RU"/>
              </w:rPr>
              <w:t>05</w:t>
            </w:r>
            <w:r w:rsidRPr="00897474">
              <w:rPr>
                <w:rFonts w:ascii="Times New Roman" w:eastAsia="Times New Roman" w:hAnsi="Times New Roman" w:cs="Times New Roman"/>
                <w:sz w:val="28"/>
                <w:szCs w:val="28"/>
                <w:lang w:eastAsia="ru-RU"/>
              </w:rPr>
              <w:t xml:space="preserve">" </w:t>
            </w:r>
            <w:r w:rsidR="00F60F74" w:rsidRPr="00897474">
              <w:rPr>
                <w:rFonts w:ascii="Times New Roman" w:eastAsia="Times New Roman" w:hAnsi="Times New Roman" w:cs="Times New Roman"/>
                <w:sz w:val="28"/>
                <w:szCs w:val="28"/>
                <w:lang w:eastAsia="ru-RU"/>
              </w:rPr>
              <w:t>августа</w:t>
            </w:r>
            <w:r w:rsidRPr="00897474">
              <w:rPr>
                <w:rFonts w:ascii="Times New Roman" w:eastAsia="Times New Roman" w:hAnsi="Times New Roman" w:cs="Times New Roman"/>
                <w:sz w:val="28"/>
                <w:szCs w:val="28"/>
                <w:lang w:eastAsia="ru-RU"/>
              </w:rPr>
              <w:t xml:space="preserve"> 20</w:t>
            </w:r>
            <w:r w:rsidR="00F60F74"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w:t>
            </w:r>
          </w:p>
          <w:p w14:paraId="46FCE6E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Время начала проведения электронного аукциона устанавливается оператором электронной площадки</w:t>
            </w:r>
          </w:p>
        </w:tc>
      </w:tr>
      <w:tr w:rsidR="00652AA0" w:rsidRPr="00897474" w14:paraId="65A7BE30" w14:textId="77777777" w:rsidTr="001F3C5E">
        <w:tc>
          <w:tcPr>
            <w:tcW w:w="648" w:type="dxa"/>
          </w:tcPr>
          <w:p w14:paraId="79472279"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22.</w:t>
            </w:r>
          </w:p>
        </w:tc>
        <w:tc>
          <w:tcPr>
            <w:tcW w:w="3572" w:type="dxa"/>
          </w:tcPr>
          <w:p w14:paraId="390286F3"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Условия признания участника электронного аукциона победителем электронного аукциона</w:t>
            </w:r>
          </w:p>
        </w:tc>
        <w:tc>
          <w:tcPr>
            <w:tcW w:w="5765" w:type="dxa"/>
          </w:tcPr>
          <w:p w14:paraId="30FFF005"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Победителем электронного аукциона признается его участник, соответствующий требованиям извещения, предложивший наиболее высокую цену договора (лота) и заявка которого соответствует требованиям, установленным в извещении</w:t>
            </w:r>
          </w:p>
        </w:tc>
      </w:tr>
      <w:tr w:rsidR="00652AA0" w:rsidRPr="00897474" w14:paraId="7351D165" w14:textId="77777777" w:rsidTr="001F3C5E">
        <w:tc>
          <w:tcPr>
            <w:tcW w:w="648" w:type="dxa"/>
          </w:tcPr>
          <w:p w14:paraId="6F38377D"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23.</w:t>
            </w:r>
          </w:p>
        </w:tc>
        <w:tc>
          <w:tcPr>
            <w:tcW w:w="3572" w:type="dxa"/>
          </w:tcPr>
          <w:p w14:paraId="5AB5A08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Условия признания победителя, единственного участника электронного аукциона, участника электронного аукциона,</w:t>
            </w:r>
            <w:r w:rsidRPr="00897474">
              <w:rPr>
                <w:rFonts w:ascii="Times New Roman" w:eastAsiaTheme="minorEastAsia" w:hAnsi="Times New Roman" w:cs="Times New Roman"/>
                <w:sz w:val="28"/>
                <w:szCs w:val="28"/>
                <w:lang w:eastAsia="ru-RU"/>
              </w:rPr>
              <w:t xml:space="preserve"> которому было присвоено второе место,</w:t>
            </w:r>
            <w:r w:rsidRPr="00897474">
              <w:rPr>
                <w:rFonts w:ascii="Times New Roman" w:eastAsia="Times New Roman" w:hAnsi="Times New Roman" w:cs="Times New Roman"/>
                <w:sz w:val="28"/>
                <w:szCs w:val="28"/>
                <w:lang w:eastAsia="ru-RU"/>
              </w:rPr>
              <w:t xml:space="preserve"> уклонившимся от заключения договора</w:t>
            </w:r>
          </w:p>
        </w:tc>
        <w:tc>
          <w:tcPr>
            <w:tcW w:w="5765" w:type="dxa"/>
          </w:tcPr>
          <w:p w14:paraId="04DB7CDD" w14:textId="5F474850"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Победитель электронного аукциона, единственный участник электронного аукциона, участник электронного аукциона,</w:t>
            </w:r>
            <w:r w:rsidRPr="00897474">
              <w:rPr>
                <w:rFonts w:ascii="Times New Roman" w:eastAsiaTheme="minorEastAsia" w:hAnsi="Times New Roman" w:cs="Times New Roman"/>
                <w:sz w:val="28"/>
                <w:szCs w:val="28"/>
                <w:lang w:eastAsia="ru-RU"/>
              </w:rPr>
              <w:t xml:space="preserve"> которому было присвоено второе место,</w:t>
            </w:r>
            <w:r w:rsidRPr="00897474">
              <w:rPr>
                <w:rFonts w:ascii="Times New Roman" w:eastAsia="Times New Roman" w:hAnsi="Times New Roman" w:cs="Times New Roman"/>
                <w:sz w:val="28"/>
                <w:szCs w:val="28"/>
                <w:lang w:eastAsia="ru-RU"/>
              </w:rPr>
              <w:t xml:space="preserve"> признается уклонившимся от заключения договора в случае, если до "</w:t>
            </w:r>
            <w:r w:rsidR="00F60F74" w:rsidRPr="00897474">
              <w:rPr>
                <w:rFonts w:ascii="Times New Roman" w:eastAsia="Times New Roman" w:hAnsi="Times New Roman" w:cs="Times New Roman"/>
                <w:sz w:val="28"/>
                <w:szCs w:val="28"/>
                <w:lang w:eastAsia="ru-RU"/>
              </w:rPr>
              <w:t>04</w:t>
            </w:r>
            <w:r w:rsidRPr="00897474">
              <w:rPr>
                <w:rFonts w:ascii="Times New Roman" w:eastAsia="Times New Roman" w:hAnsi="Times New Roman" w:cs="Times New Roman"/>
                <w:sz w:val="28"/>
                <w:szCs w:val="28"/>
                <w:lang w:eastAsia="ru-RU"/>
              </w:rPr>
              <w:t xml:space="preserve">" </w:t>
            </w:r>
            <w:r w:rsidR="00F258CB" w:rsidRPr="00897474">
              <w:rPr>
                <w:rFonts w:ascii="Times New Roman" w:eastAsia="Times New Roman" w:hAnsi="Times New Roman" w:cs="Times New Roman"/>
                <w:sz w:val="28"/>
                <w:szCs w:val="28"/>
                <w:lang w:eastAsia="ru-RU"/>
              </w:rPr>
              <w:t>сентября</w:t>
            </w:r>
            <w:r w:rsidRPr="00897474">
              <w:rPr>
                <w:rFonts w:ascii="Times New Roman" w:eastAsia="Times New Roman" w:hAnsi="Times New Roman" w:cs="Times New Roman"/>
                <w:sz w:val="28"/>
                <w:szCs w:val="28"/>
                <w:lang w:eastAsia="ru-RU"/>
              </w:rPr>
              <w:t xml:space="preserve"> 20</w:t>
            </w:r>
            <w:r w:rsidR="00F258CB" w:rsidRPr="00897474">
              <w:rPr>
                <w:rFonts w:ascii="Times New Roman" w:eastAsia="Times New Roman" w:hAnsi="Times New Roman" w:cs="Times New Roman"/>
                <w:sz w:val="28"/>
                <w:szCs w:val="28"/>
                <w:lang w:eastAsia="ru-RU"/>
              </w:rPr>
              <w:t>24</w:t>
            </w:r>
            <w:r w:rsidRPr="00897474">
              <w:rPr>
                <w:rFonts w:ascii="Times New Roman" w:eastAsia="Times New Roman" w:hAnsi="Times New Roman" w:cs="Times New Roman"/>
                <w:sz w:val="28"/>
                <w:szCs w:val="28"/>
                <w:lang w:eastAsia="ru-RU"/>
              </w:rPr>
              <w:t xml:space="preserve"> г., он не направил организатору электронного аукциона проект договора, подписанный лицом, имеющим право действовать от имени победителя либо единственного участника такого аукциона, или направил протокол разногласий по истечении тринадцати дней с даты размещения на электронной площадке протокола подведения итогов электронного </w:t>
            </w:r>
            <w:r w:rsidRPr="00897474">
              <w:rPr>
                <w:rFonts w:ascii="Times New Roman" w:eastAsia="Times New Roman" w:hAnsi="Times New Roman" w:cs="Times New Roman"/>
                <w:sz w:val="28"/>
                <w:szCs w:val="28"/>
                <w:lang w:eastAsia="ru-RU"/>
              </w:rPr>
              <w:lastRenderedPageBreak/>
              <w:t>аукциона</w:t>
            </w:r>
          </w:p>
        </w:tc>
      </w:tr>
      <w:tr w:rsidR="00652AA0" w:rsidRPr="00897474" w14:paraId="53657302" w14:textId="77777777" w:rsidTr="001F3C5E">
        <w:tc>
          <w:tcPr>
            <w:tcW w:w="648" w:type="dxa"/>
          </w:tcPr>
          <w:p w14:paraId="24DB08DA"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24.</w:t>
            </w:r>
          </w:p>
        </w:tc>
        <w:tc>
          <w:tcPr>
            <w:tcW w:w="3572" w:type="dxa"/>
          </w:tcPr>
          <w:p w14:paraId="01EF6219"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Срок и порядок заключения договора</w:t>
            </w:r>
          </w:p>
        </w:tc>
        <w:tc>
          <w:tcPr>
            <w:tcW w:w="5765" w:type="dxa"/>
          </w:tcPr>
          <w:p w14:paraId="579316D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Стороны договора подписывают договор на бумажных носителях.</w:t>
            </w:r>
          </w:p>
          <w:p w14:paraId="40DF69E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Организатор электронного аукциона в течение пяти дней со дня размещения протокола подведения итогов электронного аукциона на электронной площадке размещает на электронной площадке проект договора, в который включается цена договора (лота), предложенная победителем электронного аукциона при заключении договора с победителем электронного аукциона, либо начальная (минимальная) цена договора (лота) при заключении договора с единственным участником электронного аукциона.</w:t>
            </w:r>
          </w:p>
          <w:p w14:paraId="55EEBE2D"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Не позднее десяти дней с даты размещения организатором электронного аукциона на электронной площадке проекта договора победитель электронного аукциона обязан подписать договор на бумажном носителе и передать его организатору электронного аукциона. Договор заключается организатором электронного аукциона либо уполномоченным им лицом.</w:t>
            </w:r>
          </w:p>
          <w:p w14:paraId="43029678"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Победитель электронного аукциона, с которым заключается договор, в случае наличия разногласий по проекту договора, размещенному на электронной площадке, представляет организатору электронного аукциона протокол разногласий на бумажном носителе, подписанный лицом, имеющим право действовать от имени победителя такого аукциона.</w:t>
            </w:r>
          </w:p>
          <w:p w14:paraId="5553566E"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При этом победитель электронного аукциона, с которым заключается договор, указывает в протоколе разногласий замечания к положениям проекта договора, не соответствующие извещению и своей заявке, с указанием соответствующих положений данных документов.</w:t>
            </w:r>
          </w:p>
          <w:p w14:paraId="792795D2"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В течение трех рабочих дней с даты получения от победителя электронного аукциона протокола разногласий организатор </w:t>
            </w:r>
            <w:r w:rsidRPr="00897474">
              <w:rPr>
                <w:rFonts w:ascii="Times New Roman" w:eastAsia="Times New Roman" w:hAnsi="Times New Roman" w:cs="Times New Roman"/>
                <w:sz w:val="28"/>
                <w:szCs w:val="28"/>
                <w:lang w:eastAsia="ru-RU"/>
              </w:rPr>
              <w:lastRenderedPageBreak/>
              <w:t>электронного аукциона рассматривает протокол разногласий и размещает доработанный проект договора.</w:t>
            </w:r>
          </w:p>
          <w:p w14:paraId="7EAB8DA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случае отказа учесть полностью или частично содержащиеся в протоколе разногласий замечания победителя электронного аукциона организатор электронного аукциона повторно размещает на электронной площадке проект договора с указанием в отдельном документе причин такого отказа при условии, что от победителя электронного аукциона поступил протокол разногласий не позднее чем в течение тринадцати дней с даты размещения на электронной площадке протокола подведения итогов электронного аукциона.</w:t>
            </w:r>
          </w:p>
          <w:p w14:paraId="16661CF5" w14:textId="66E3E5F3"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В срок, предусмотренный для заключения договора, организатор электронного аукциона обязан отказаться от заключения договора с победителем электронного аукциона либо единственным участником электронного аукциона в случае установления факта предоставления таким лицом недостоверных сведений, предусмотренных </w:t>
            </w:r>
            <w:hyperlink w:anchor="P463" w:history="1">
              <w:r w:rsidRPr="00897474">
                <w:rPr>
                  <w:rFonts w:ascii="Times New Roman" w:eastAsia="Times New Roman" w:hAnsi="Times New Roman" w:cs="Times New Roman"/>
                  <w:sz w:val="28"/>
                  <w:szCs w:val="28"/>
                  <w:lang w:eastAsia="ru-RU"/>
                </w:rPr>
                <w:t>пунктом 9</w:t>
              </w:r>
            </w:hyperlink>
            <w:r w:rsidRPr="00897474">
              <w:rPr>
                <w:rFonts w:ascii="Times New Roman" w:eastAsia="Times New Roman" w:hAnsi="Times New Roman" w:cs="Times New Roman"/>
                <w:sz w:val="28"/>
                <w:szCs w:val="28"/>
                <w:lang w:eastAsia="ru-RU"/>
              </w:rPr>
              <w:t xml:space="preserve"> извещения.</w:t>
            </w:r>
          </w:p>
          <w:p w14:paraId="66719C06"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случае отказа от заключения договора с победителем электронного аукциона аукционная комиссия в срок не позднее дня, следующего после дня установления факта, являющегося основанием для отказа от заключения договора, составляет протокол об отказе от заключения договора, в котором должны содержаться сведения о месте, дате и времени его составления, о лице, с которым организатор электронного аукциона отказывается заключить договор, сведения о факте, являющемся основанием для отказа от заключения договора. Указанный протокол составляется в двух экземплярах, один из которых хранится у организатора электронного аукциона, а второй направляется победителю электронного аукциона (единственному участнику электронного аукциона).</w:t>
            </w:r>
          </w:p>
          <w:p w14:paraId="2F7B74C9"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Аукционная комиссия направляет протокол об отказе от заключения договора оператору электронной площадки для размещения на электронной площадке, размещает его на официальном сайте торгов, сайте организатора, вносит соответствующую информацию в ЕАСУЗ, а также обеспечивает размещение на ЕПТ МО не позднее следующего дня после подписания указанного протокола. Организатор электронного аукциона в течение двух рабочих дней с даты подписания протокола направляет один экземпляр протокола лицу, с которым отказывается заключить договор. Договор заключается не ранее чем через десять дней и не позднее двадцати дней с даты размещения на электронной площадке протокола подведения итогов электронного аукциона.</w:t>
            </w:r>
          </w:p>
          <w:p w14:paraId="2E3C1E5C" w14:textId="4FF989A5"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Договор с единственным участником электронного аукциона заключается в порядке, установленном </w:t>
            </w:r>
            <w:hyperlink w:anchor="P362" w:history="1">
              <w:r w:rsidRPr="00897474">
                <w:rPr>
                  <w:rFonts w:ascii="Times New Roman" w:eastAsia="Times New Roman" w:hAnsi="Times New Roman" w:cs="Times New Roman"/>
                  <w:sz w:val="28"/>
                  <w:szCs w:val="28"/>
                  <w:lang w:eastAsia="ru-RU"/>
                </w:rPr>
                <w:t>разделом 24</w:t>
              </w:r>
            </w:hyperlink>
            <w:r w:rsidRPr="00897474">
              <w:rPr>
                <w:rFonts w:ascii="Times New Roman" w:eastAsia="Times New Roman" w:hAnsi="Times New Roman" w:cs="Times New Roman"/>
                <w:sz w:val="28"/>
                <w:szCs w:val="28"/>
                <w:lang w:eastAsia="ru-RU"/>
              </w:rPr>
              <w:t xml:space="preserve"> извещения</w:t>
            </w:r>
          </w:p>
        </w:tc>
      </w:tr>
      <w:tr w:rsidR="00652AA0" w:rsidRPr="00897474" w14:paraId="71B976CD" w14:textId="77777777" w:rsidTr="001F3C5E">
        <w:tc>
          <w:tcPr>
            <w:tcW w:w="648" w:type="dxa"/>
          </w:tcPr>
          <w:p w14:paraId="75F9E76B"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25.</w:t>
            </w:r>
          </w:p>
        </w:tc>
        <w:tc>
          <w:tcPr>
            <w:tcW w:w="3572" w:type="dxa"/>
          </w:tcPr>
          <w:p w14:paraId="0F2FEFF5" w14:textId="77777777" w:rsidR="00652AA0" w:rsidRPr="00897474" w:rsidRDefault="00652AA0"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Форма, сроки и порядок оплаты по договору</w:t>
            </w:r>
          </w:p>
        </w:tc>
        <w:tc>
          <w:tcPr>
            <w:tcW w:w="5765" w:type="dxa"/>
          </w:tcPr>
          <w:p w14:paraId="3D1535B0" w14:textId="77777777" w:rsidR="00652AA0" w:rsidRPr="00897474" w:rsidRDefault="00652AA0"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Форма, сроки и порядок оплаты определены проектом договора</w:t>
            </w:r>
          </w:p>
        </w:tc>
      </w:tr>
    </w:tbl>
    <w:p w14:paraId="38FFF1FE" w14:textId="755E8D50" w:rsidR="00735BE1" w:rsidRPr="00897474" w:rsidRDefault="00735BE1" w:rsidP="00153DB1">
      <w:pPr>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2. Перечень лотов, начальной (минимальной) цены договора (цены лота) по каждому лоту</w:t>
      </w:r>
      <w:r w:rsidR="0013499A" w:rsidRPr="00897474">
        <w:rPr>
          <w:rFonts w:ascii="Times New Roman" w:hAnsi="Times New Roman" w:cs="Times New Roman"/>
          <w:sz w:val="28"/>
          <w:szCs w:val="28"/>
        </w:rPr>
        <w:t>.</w:t>
      </w:r>
    </w:p>
    <w:p w14:paraId="0C844F5F" w14:textId="1D33541A" w:rsidR="00735BE1" w:rsidRPr="00897474" w:rsidRDefault="00735BE1" w:rsidP="00153DB1">
      <w:pPr>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Лот №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024"/>
        <w:gridCol w:w="4961"/>
      </w:tblGrid>
      <w:tr w:rsidR="00A7680E" w:rsidRPr="00897474" w14:paraId="7252F614" w14:textId="77777777" w:rsidTr="008215AF">
        <w:tc>
          <w:tcPr>
            <w:tcW w:w="5024" w:type="dxa"/>
          </w:tcPr>
          <w:p w14:paraId="4AE5A349"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Адресный ориентир места проведения ярмарок</w:t>
            </w:r>
          </w:p>
        </w:tc>
        <w:tc>
          <w:tcPr>
            <w:tcW w:w="4961" w:type="dxa"/>
          </w:tcPr>
          <w:p w14:paraId="0DF2908B" w14:textId="7916A89C" w:rsidR="009B5453" w:rsidRPr="00897474" w:rsidRDefault="009B5453"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г. Мытищи, </w:t>
            </w:r>
            <w:proofErr w:type="spellStart"/>
            <w:r w:rsidRPr="00897474">
              <w:rPr>
                <w:rFonts w:ascii="Times New Roman" w:hAnsi="Times New Roman" w:cs="Times New Roman"/>
                <w:sz w:val="28"/>
                <w:szCs w:val="28"/>
              </w:rPr>
              <w:t>мкр</w:t>
            </w:r>
            <w:proofErr w:type="spellEnd"/>
            <w:r w:rsidRPr="00897474">
              <w:rPr>
                <w:rFonts w:ascii="Times New Roman" w:hAnsi="Times New Roman" w:cs="Times New Roman"/>
                <w:sz w:val="28"/>
                <w:szCs w:val="28"/>
              </w:rPr>
              <w:t xml:space="preserve">. пос. </w:t>
            </w:r>
            <w:proofErr w:type="spellStart"/>
            <w:proofErr w:type="gramStart"/>
            <w:r w:rsidRPr="00897474">
              <w:rPr>
                <w:rFonts w:ascii="Times New Roman" w:hAnsi="Times New Roman" w:cs="Times New Roman"/>
                <w:sz w:val="28"/>
                <w:szCs w:val="28"/>
              </w:rPr>
              <w:t>Пироговский</w:t>
            </w:r>
            <w:proofErr w:type="spellEnd"/>
            <w:r w:rsidRPr="00897474">
              <w:rPr>
                <w:rFonts w:ascii="Times New Roman" w:hAnsi="Times New Roman" w:cs="Times New Roman"/>
                <w:sz w:val="28"/>
                <w:szCs w:val="28"/>
              </w:rPr>
              <w:t xml:space="preserve">,   </w:t>
            </w:r>
            <w:proofErr w:type="gramEnd"/>
            <w:r w:rsidRPr="00897474">
              <w:rPr>
                <w:rFonts w:ascii="Times New Roman" w:hAnsi="Times New Roman" w:cs="Times New Roman"/>
                <w:sz w:val="28"/>
                <w:szCs w:val="28"/>
              </w:rPr>
              <w:t xml:space="preserve">                           ул. Сазонова, 5Б</w:t>
            </w:r>
          </w:p>
          <w:p w14:paraId="66B61510" w14:textId="77777777" w:rsidR="00A7680E" w:rsidRPr="00897474" w:rsidRDefault="00A7680E" w:rsidP="00153DB1">
            <w:pPr>
              <w:pStyle w:val="ConsPlusNormal"/>
              <w:shd w:val="clear" w:color="auto" w:fill="FFFFFF" w:themeFill="background1"/>
              <w:ind w:firstLine="708"/>
              <w:rPr>
                <w:rFonts w:ascii="Times New Roman" w:hAnsi="Times New Roman" w:cs="Times New Roman"/>
                <w:sz w:val="28"/>
                <w:szCs w:val="28"/>
              </w:rPr>
            </w:pPr>
          </w:p>
        </w:tc>
      </w:tr>
      <w:tr w:rsidR="00A7680E" w:rsidRPr="00897474" w14:paraId="7E34B0ED" w14:textId="77777777" w:rsidTr="008215AF">
        <w:tc>
          <w:tcPr>
            <w:tcW w:w="5024" w:type="dxa"/>
          </w:tcPr>
          <w:p w14:paraId="73B7535A"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Общая площадь места проведения ярмарок, кв. м</w:t>
            </w:r>
          </w:p>
        </w:tc>
        <w:tc>
          <w:tcPr>
            <w:tcW w:w="4961" w:type="dxa"/>
          </w:tcPr>
          <w:p w14:paraId="5B0587B9" w14:textId="117596A0" w:rsidR="00A7680E" w:rsidRPr="00897474" w:rsidRDefault="009B5453"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700 </w:t>
            </w:r>
            <w:proofErr w:type="spellStart"/>
            <w:r w:rsidRPr="00897474">
              <w:rPr>
                <w:rFonts w:ascii="Times New Roman" w:hAnsi="Times New Roman" w:cs="Times New Roman"/>
                <w:sz w:val="28"/>
                <w:szCs w:val="28"/>
              </w:rPr>
              <w:t>кв.м</w:t>
            </w:r>
            <w:proofErr w:type="spellEnd"/>
          </w:p>
        </w:tc>
      </w:tr>
      <w:tr w:rsidR="00A7680E" w:rsidRPr="00897474" w14:paraId="7BB664AB" w14:textId="77777777" w:rsidTr="008215AF">
        <w:tc>
          <w:tcPr>
            <w:tcW w:w="5024" w:type="dxa"/>
          </w:tcPr>
          <w:p w14:paraId="46746371"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Типы ярмарок</w:t>
            </w:r>
          </w:p>
        </w:tc>
        <w:tc>
          <w:tcPr>
            <w:tcW w:w="4961" w:type="dxa"/>
          </w:tcPr>
          <w:p w14:paraId="7A17BCE4" w14:textId="507E2C67" w:rsidR="00A7680E" w:rsidRPr="00897474" w:rsidRDefault="009B5453"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Сельскохозяйственная, тематическая</w:t>
            </w:r>
          </w:p>
        </w:tc>
      </w:tr>
      <w:tr w:rsidR="00A7680E" w:rsidRPr="00897474" w14:paraId="7DDAC0BA" w14:textId="77777777" w:rsidTr="008215AF">
        <w:tc>
          <w:tcPr>
            <w:tcW w:w="5024" w:type="dxa"/>
          </w:tcPr>
          <w:p w14:paraId="1F40FF6A"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График проведения ярмарок</w:t>
            </w:r>
          </w:p>
        </w:tc>
        <w:tc>
          <w:tcPr>
            <w:tcW w:w="4961" w:type="dxa"/>
          </w:tcPr>
          <w:p w14:paraId="1B9352C3" w14:textId="79ACE84C" w:rsidR="00980AD5" w:rsidRPr="00897474" w:rsidRDefault="003F3574" w:rsidP="003F3574">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По 31.12.2027 </w:t>
            </w:r>
          </w:p>
        </w:tc>
      </w:tr>
      <w:tr w:rsidR="00A7680E" w:rsidRPr="00897474" w14:paraId="05177F3E" w14:textId="77777777" w:rsidTr="008215AF">
        <w:tc>
          <w:tcPr>
            <w:tcW w:w="5024" w:type="dxa"/>
          </w:tcPr>
          <w:p w14:paraId="4C20A11F"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Количество торговых мест</w:t>
            </w:r>
          </w:p>
        </w:tc>
        <w:tc>
          <w:tcPr>
            <w:tcW w:w="4961" w:type="dxa"/>
          </w:tcPr>
          <w:p w14:paraId="1AD1FE5A" w14:textId="3209E1D9" w:rsidR="00A7680E" w:rsidRPr="00897474" w:rsidRDefault="009B5453"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40</w:t>
            </w:r>
          </w:p>
        </w:tc>
      </w:tr>
      <w:tr w:rsidR="00A7680E" w:rsidRPr="00897474" w14:paraId="494AD325" w14:textId="77777777" w:rsidTr="008215AF">
        <w:tc>
          <w:tcPr>
            <w:tcW w:w="5024" w:type="dxa"/>
          </w:tcPr>
          <w:p w14:paraId="71791801"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Требования к организации ярмарки (в соответствии с Порядком)</w:t>
            </w:r>
          </w:p>
        </w:tc>
        <w:tc>
          <w:tcPr>
            <w:tcW w:w="4961" w:type="dxa"/>
          </w:tcPr>
          <w:p w14:paraId="4D9ADE31" w14:textId="66E1FB8B" w:rsidR="00A7680E" w:rsidRPr="00897474" w:rsidRDefault="008215AF"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Утвержденным постановлением правительства Московской области от 16.11.2021 № 1170/40 «Об утверждении </w:t>
            </w:r>
            <w:r w:rsidRPr="00897474">
              <w:rPr>
                <w:rFonts w:ascii="Times New Roman" w:hAnsi="Times New Roman" w:cs="Times New Roman"/>
                <w:sz w:val="28"/>
                <w:szCs w:val="28"/>
              </w:rPr>
              <w:lastRenderedPageBreak/>
              <w:t>порядка организации ярмарок на территории Московской области и продажи товаров (выполнение работ, оказания услуг)</w:t>
            </w:r>
          </w:p>
        </w:tc>
      </w:tr>
      <w:tr w:rsidR="00A7680E" w:rsidRPr="00897474" w14:paraId="6364C5A3" w14:textId="77777777" w:rsidTr="008215AF">
        <w:tc>
          <w:tcPr>
            <w:tcW w:w="5024" w:type="dxa"/>
          </w:tcPr>
          <w:p w14:paraId="56930802"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lastRenderedPageBreak/>
              <w:t>Предоставление торговых мест на безвозмездной основе или на льготных условиях</w:t>
            </w:r>
          </w:p>
        </w:tc>
        <w:tc>
          <w:tcPr>
            <w:tcW w:w="4961" w:type="dxa"/>
          </w:tcPr>
          <w:p w14:paraId="7A46EFE4" w14:textId="77777777" w:rsidR="008215AF" w:rsidRPr="00897474" w:rsidRDefault="008215AF" w:rsidP="00153DB1">
            <w:pPr>
              <w:pStyle w:val="ConsPlusNormal"/>
              <w:shd w:val="clear" w:color="auto" w:fill="FFFFFF" w:themeFill="background1"/>
              <w:spacing w:before="220"/>
              <w:rPr>
                <w:rFonts w:ascii="Times New Roman" w:hAnsi="Times New Roman" w:cs="Times New Roman"/>
                <w:sz w:val="28"/>
                <w:szCs w:val="28"/>
              </w:rPr>
            </w:pPr>
            <w:r w:rsidRPr="00897474">
              <w:rPr>
                <w:rFonts w:ascii="Times New Roman" w:hAnsi="Times New Roman" w:cs="Times New Roman"/>
                <w:sz w:val="28"/>
                <w:szCs w:val="28"/>
              </w:rPr>
              <w:t>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для продажи, произведенной ими продукции.</w:t>
            </w:r>
          </w:p>
          <w:p w14:paraId="61A71F33" w14:textId="0E6DF6EA" w:rsidR="00A7680E" w:rsidRPr="00897474" w:rsidRDefault="008215AF"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Предоставление мест осуществляется субъектам малого и среднего предпринимательства, включенным в федеральные, региональные, муниципальные программы (подпрограммы)</w:t>
            </w:r>
          </w:p>
        </w:tc>
      </w:tr>
      <w:tr w:rsidR="00A7680E" w:rsidRPr="00897474" w14:paraId="02AE4DFF" w14:textId="77777777" w:rsidTr="008215AF">
        <w:tc>
          <w:tcPr>
            <w:tcW w:w="5024" w:type="dxa"/>
          </w:tcPr>
          <w:p w14:paraId="2BFEDD73" w14:textId="77777777" w:rsidR="00A7680E" w:rsidRPr="00897474" w:rsidRDefault="00A7680E"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Организация и проведение в рамках ярмарки культурно-массовых мероприятий</w:t>
            </w:r>
          </w:p>
        </w:tc>
        <w:tc>
          <w:tcPr>
            <w:tcW w:w="4961" w:type="dxa"/>
          </w:tcPr>
          <w:p w14:paraId="6B825972" w14:textId="645F0334" w:rsidR="00A7680E" w:rsidRPr="00897474" w:rsidRDefault="008215AF"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Не установлено</w:t>
            </w:r>
          </w:p>
        </w:tc>
      </w:tr>
      <w:tr w:rsidR="00C567EA" w:rsidRPr="00897474" w14:paraId="71819432" w14:textId="77777777" w:rsidTr="008215AF">
        <w:tc>
          <w:tcPr>
            <w:tcW w:w="5024" w:type="dxa"/>
            <w:tcBorders>
              <w:top w:val="single" w:sz="4" w:space="0" w:color="auto"/>
              <w:left w:val="single" w:sz="4" w:space="0" w:color="auto"/>
              <w:bottom w:val="single" w:sz="4" w:space="0" w:color="auto"/>
              <w:right w:val="single" w:sz="4" w:space="0" w:color="auto"/>
            </w:tcBorders>
          </w:tcPr>
          <w:p w14:paraId="73F2F28B" w14:textId="12EFB407" w:rsidR="00C567EA" w:rsidRPr="00897474" w:rsidRDefault="009C5515"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Цена договора с расчетом за 1 день периода времени проведения ярмарок</w:t>
            </w:r>
            <w:r w:rsidR="005302FA" w:rsidRPr="00897474">
              <w:rPr>
                <w:rFonts w:ascii="Times New Roman" w:hAnsi="Times New Roman" w:cs="Times New Roman"/>
                <w:sz w:val="28"/>
                <w:szCs w:val="28"/>
              </w:rPr>
              <w:t>. В соответствии с п.3 Постановления от 16.11.2021 г. № 1170/40, продолжительность не более семи календарных дней, сезонные ярмарки не могут проводиться на одном месте более двух раз в течение календарного месяца.</w:t>
            </w:r>
          </w:p>
        </w:tc>
        <w:tc>
          <w:tcPr>
            <w:tcW w:w="4961" w:type="dxa"/>
            <w:tcBorders>
              <w:top w:val="single" w:sz="4" w:space="0" w:color="auto"/>
              <w:left w:val="single" w:sz="4" w:space="0" w:color="auto"/>
              <w:bottom w:val="single" w:sz="4" w:space="0" w:color="auto"/>
              <w:right w:val="single" w:sz="4" w:space="0" w:color="auto"/>
            </w:tcBorders>
          </w:tcPr>
          <w:p w14:paraId="4104172B" w14:textId="317D8100" w:rsidR="009C5515" w:rsidRPr="00897474" w:rsidRDefault="009C5515" w:rsidP="009C5515">
            <w:pPr>
              <w:widowControl w:val="0"/>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2</w:t>
            </w:r>
            <w:r w:rsidR="00710E93">
              <w:rPr>
                <w:rFonts w:ascii="Times New Roman" w:hAnsi="Times New Roman" w:cs="Times New Roman"/>
                <w:sz w:val="28"/>
                <w:szCs w:val="28"/>
              </w:rPr>
              <w:t xml:space="preserve"> </w:t>
            </w:r>
            <w:r w:rsidRPr="00897474">
              <w:rPr>
                <w:rFonts w:ascii="Times New Roman" w:hAnsi="Times New Roman" w:cs="Times New Roman"/>
                <w:sz w:val="28"/>
                <w:szCs w:val="28"/>
              </w:rPr>
              <w:t xml:space="preserve">100 </w:t>
            </w:r>
            <w:r w:rsidRPr="00897474">
              <w:rPr>
                <w:rFonts w:ascii="Times New Roman" w:eastAsia="Times New Roman" w:hAnsi="Times New Roman" w:cs="Times New Roman"/>
                <w:sz w:val="28"/>
                <w:szCs w:val="28"/>
                <w:lang w:eastAsia="ru-RU"/>
              </w:rPr>
              <w:t>(</w:t>
            </w:r>
            <w:r w:rsidRPr="00897474">
              <w:rPr>
                <w:rFonts w:ascii="Times New Roman" w:hAnsi="Times New Roman" w:cs="Times New Roman"/>
                <w:sz w:val="28"/>
                <w:szCs w:val="28"/>
              </w:rPr>
              <w:t>две тысячи сто</w:t>
            </w:r>
            <w:r w:rsidRPr="00897474">
              <w:rPr>
                <w:rFonts w:ascii="Times New Roman" w:eastAsia="Times New Roman" w:hAnsi="Times New Roman" w:cs="Times New Roman"/>
                <w:sz w:val="28"/>
                <w:szCs w:val="28"/>
                <w:lang w:eastAsia="ru-RU"/>
              </w:rPr>
              <w:t>) рублей 00 копеек;</w:t>
            </w:r>
          </w:p>
          <w:p w14:paraId="4A4FC691" w14:textId="6C8B8F44" w:rsidR="00C567EA" w:rsidRPr="00897474" w:rsidRDefault="00C567EA" w:rsidP="00153DB1">
            <w:pPr>
              <w:pStyle w:val="ConsPlusNormal"/>
              <w:shd w:val="clear" w:color="auto" w:fill="FFFFFF" w:themeFill="background1"/>
              <w:rPr>
                <w:rFonts w:ascii="Times New Roman" w:hAnsi="Times New Roman" w:cs="Times New Roman"/>
                <w:sz w:val="28"/>
                <w:szCs w:val="28"/>
              </w:rPr>
            </w:pPr>
          </w:p>
        </w:tc>
      </w:tr>
    </w:tbl>
    <w:p w14:paraId="335FF573" w14:textId="3D11FB28" w:rsidR="00351192" w:rsidRPr="00897474" w:rsidRDefault="00F104A4" w:rsidP="009C5515">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Начальная (минимальная) цена договора (лота</w:t>
      </w:r>
      <w:r w:rsidR="009C5515" w:rsidRPr="00897474">
        <w:rPr>
          <w:rFonts w:ascii="Times New Roman" w:eastAsia="Times New Roman" w:hAnsi="Times New Roman" w:cs="Times New Roman"/>
          <w:sz w:val="28"/>
          <w:szCs w:val="28"/>
          <w:lang w:eastAsia="ru-RU"/>
        </w:rPr>
        <w:t xml:space="preserve">) № 1 </w:t>
      </w:r>
      <w:r w:rsidR="0004459A" w:rsidRPr="00897474">
        <w:rPr>
          <w:rFonts w:ascii="Times New Roman" w:eastAsia="Times New Roman" w:hAnsi="Times New Roman" w:cs="Times New Roman"/>
          <w:sz w:val="28"/>
          <w:szCs w:val="28"/>
          <w:lang w:eastAsia="ru-RU"/>
        </w:rPr>
        <w:t>–</w:t>
      </w:r>
      <w:r w:rsidR="009C5515" w:rsidRPr="00897474">
        <w:rPr>
          <w:rFonts w:ascii="Times New Roman" w:eastAsia="Times New Roman" w:hAnsi="Times New Roman" w:cs="Times New Roman"/>
          <w:sz w:val="28"/>
          <w:szCs w:val="28"/>
          <w:lang w:eastAsia="ru-RU"/>
        </w:rPr>
        <w:t xml:space="preserve"> </w:t>
      </w:r>
      <w:bookmarkStart w:id="4" w:name="_Hlk165624223"/>
      <w:r w:rsidR="009C5515" w:rsidRPr="00897474">
        <w:rPr>
          <w:rFonts w:ascii="Times New Roman" w:eastAsia="Times New Roman" w:hAnsi="Times New Roman" w:cs="Times New Roman"/>
          <w:sz w:val="28"/>
          <w:szCs w:val="28"/>
          <w:lang w:eastAsia="ru-RU"/>
        </w:rPr>
        <w:t>2 100 (</w:t>
      </w:r>
      <w:r w:rsidR="009C5515" w:rsidRPr="00897474">
        <w:rPr>
          <w:rFonts w:ascii="Times New Roman" w:hAnsi="Times New Roman" w:cs="Times New Roman"/>
          <w:sz w:val="28"/>
          <w:szCs w:val="28"/>
        </w:rPr>
        <w:t>две тысячи сто</w:t>
      </w:r>
      <w:r w:rsidR="009C5515" w:rsidRPr="00897474">
        <w:rPr>
          <w:rFonts w:ascii="Times New Roman" w:eastAsia="Times New Roman" w:hAnsi="Times New Roman" w:cs="Times New Roman"/>
          <w:sz w:val="28"/>
          <w:szCs w:val="28"/>
          <w:lang w:eastAsia="ru-RU"/>
        </w:rPr>
        <w:t>) рублей 00 копеек</w:t>
      </w:r>
      <w:bookmarkEnd w:id="4"/>
      <w:r w:rsidR="009C5515" w:rsidRPr="00897474">
        <w:rPr>
          <w:rFonts w:ascii="Times New Roman" w:eastAsia="Times New Roman" w:hAnsi="Times New Roman" w:cs="Times New Roman"/>
          <w:sz w:val="28"/>
          <w:szCs w:val="28"/>
          <w:lang w:eastAsia="ru-RU"/>
        </w:rPr>
        <w:t xml:space="preserve">. </w:t>
      </w:r>
      <w:bookmarkStart w:id="5" w:name="_Hlk165623875"/>
    </w:p>
    <w:p w14:paraId="00F82CB4" w14:textId="07589A0F" w:rsidR="009C5515" w:rsidRPr="00897474" w:rsidRDefault="009C5515" w:rsidP="009C5515">
      <w:pPr>
        <w:widowControl w:val="0"/>
        <w:autoSpaceDE w:val="0"/>
        <w:autoSpaceDN w:val="0"/>
        <w:spacing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"Шаг аукциона" по лоту №1</w:t>
      </w:r>
      <w:r w:rsidR="0004459A">
        <w:rPr>
          <w:rFonts w:ascii="Times New Roman" w:eastAsia="Times New Roman" w:hAnsi="Times New Roman" w:cs="Times New Roman"/>
          <w:sz w:val="28"/>
          <w:szCs w:val="28"/>
          <w:lang w:eastAsia="ru-RU"/>
        </w:rPr>
        <w:t xml:space="preserve"> </w:t>
      </w:r>
      <w:r w:rsidR="0004459A" w:rsidRPr="00897474">
        <w:rPr>
          <w:rFonts w:ascii="Times New Roman" w:eastAsia="Times New Roman" w:hAnsi="Times New Roman" w:cs="Times New Roman"/>
          <w:sz w:val="28"/>
          <w:szCs w:val="28"/>
          <w:lang w:eastAsia="ru-RU"/>
        </w:rPr>
        <w:t>–</w:t>
      </w:r>
      <w:r w:rsidRPr="00897474">
        <w:rPr>
          <w:rFonts w:ascii="Times New Roman" w:eastAsia="Times New Roman" w:hAnsi="Times New Roman" w:cs="Times New Roman"/>
          <w:sz w:val="28"/>
          <w:szCs w:val="28"/>
          <w:lang w:eastAsia="ru-RU"/>
        </w:rPr>
        <w:t xml:space="preserve"> 105 (сто пять) рублей 00 копеек.</w:t>
      </w:r>
    </w:p>
    <w:p w14:paraId="4BD799CE" w14:textId="77777777" w:rsidR="009C5515" w:rsidRPr="00897474" w:rsidRDefault="009C5515" w:rsidP="009C5515">
      <w:pPr>
        <w:widowControl w:val="0"/>
        <w:autoSpaceDE w:val="0"/>
        <w:autoSpaceDN w:val="0"/>
        <w:spacing w:before="220"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Размер задатка по лоту №1 – 210 (двести десять) рублей 00 копеек.</w:t>
      </w:r>
    </w:p>
    <w:bookmarkEnd w:id="5"/>
    <w:p w14:paraId="51E65754" w14:textId="38C107DE" w:rsidR="00F104A4" w:rsidRPr="00897474" w:rsidRDefault="00F104A4" w:rsidP="009C5515">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Порядок исчисления и уплаты налога: НДС </w:t>
      </w:r>
      <w:r w:rsidR="0018318F" w:rsidRPr="00897474">
        <w:rPr>
          <w:rFonts w:ascii="Times New Roman" w:eastAsia="Times New Roman" w:hAnsi="Times New Roman" w:cs="Times New Roman"/>
          <w:sz w:val="28"/>
          <w:szCs w:val="28"/>
          <w:lang w:eastAsia="ru-RU"/>
        </w:rPr>
        <w:t>20</w:t>
      </w:r>
      <w:r w:rsidRPr="00897474">
        <w:rPr>
          <w:rFonts w:ascii="Times New Roman" w:eastAsia="Times New Roman" w:hAnsi="Times New Roman" w:cs="Times New Roman"/>
          <w:sz w:val="28"/>
          <w:szCs w:val="28"/>
          <w:lang w:eastAsia="ru-RU"/>
        </w:rPr>
        <w:t xml:space="preserve">% уплачивается в налоговый орган </w:t>
      </w:r>
      <w:r w:rsidR="00126F1C" w:rsidRPr="00897474">
        <w:rPr>
          <w:rFonts w:ascii="Times New Roman" w:eastAsia="Times New Roman" w:hAnsi="Times New Roman" w:cs="Times New Roman"/>
          <w:sz w:val="28"/>
          <w:szCs w:val="28"/>
          <w:lang w:eastAsia="ru-RU"/>
        </w:rPr>
        <w:t xml:space="preserve">ИФНС России по г. Мытищи Московской </w:t>
      </w:r>
      <w:r w:rsidRPr="00897474">
        <w:rPr>
          <w:rFonts w:ascii="Times New Roman" w:eastAsia="Times New Roman" w:hAnsi="Times New Roman" w:cs="Times New Roman"/>
          <w:sz w:val="28"/>
          <w:szCs w:val="28"/>
          <w:lang w:eastAsia="ru-RU"/>
        </w:rPr>
        <w:t>в соответствии с законодательством Российской Федерации (в случае, если является налогоплательщиком налога на добавленную стоимость или не освобожден от исполнения обязанностей налогоплательщика по налогу на добавленную стоимость).</w:t>
      </w:r>
    </w:p>
    <w:p w14:paraId="2575EAA9" w14:textId="65409DAB" w:rsidR="0013499A" w:rsidRPr="00897474" w:rsidRDefault="0013499A" w:rsidP="00153DB1">
      <w:pPr>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lastRenderedPageBreak/>
        <w:t>Лот №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964"/>
        <w:gridCol w:w="6021"/>
      </w:tblGrid>
      <w:tr w:rsidR="0013499A" w:rsidRPr="00897474" w14:paraId="2300EA80" w14:textId="77777777" w:rsidTr="00EB0D76">
        <w:tc>
          <w:tcPr>
            <w:tcW w:w="3964" w:type="dxa"/>
          </w:tcPr>
          <w:p w14:paraId="37B80CC4" w14:textId="77777777" w:rsidR="0013499A" w:rsidRPr="00897474" w:rsidRDefault="0013499A"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Адресный ориентир места проведения ярмарок</w:t>
            </w:r>
          </w:p>
        </w:tc>
        <w:tc>
          <w:tcPr>
            <w:tcW w:w="6021" w:type="dxa"/>
          </w:tcPr>
          <w:p w14:paraId="447FB616" w14:textId="77777777" w:rsidR="0013499A" w:rsidRPr="00897474" w:rsidRDefault="0013499A"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г. Мытищи, ул. Мира, у дома 2А (возле ДК «Яуза»)</w:t>
            </w:r>
          </w:p>
          <w:p w14:paraId="538EA947" w14:textId="77777777" w:rsidR="0013499A" w:rsidRPr="00897474" w:rsidRDefault="0013499A" w:rsidP="00153DB1">
            <w:pPr>
              <w:pStyle w:val="ConsPlusNormal"/>
              <w:shd w:val="clear" w:color="auto" w:fill="FFFFFF" w:themeFill="background1"/>
              <w:ind w:firstLine="708"/>
              <w:rPr>
                <w:rFonts w:ascii="Times New Roman" w:hAnsi="Times New Roman" w:cs="Times New Roman"/>
                <w:sz w:val="28"/>
                <w:szCs w:val="28"/>
              </w:rPr>
            </w:pPr>
          </w:p>
        </w:tc>
      </w:tr>
      <w:tr w:rsidR="0013499A" w:rsidRPr="00897474" w14:paraId="74131E34" w14:textId="77777777" w:rsidTr="00EB0D76">
        <w:tc>
          <w:tcPr>
            <w:tcW w:w="3964" w:type="dxa"/>
          </w:tcPr>
          <w:p w14:paraId="753104F1" w14:textId="77777777" w:rsidR="0013499A" w:rsidRPr="00897474" w:rsidRDefault="0013499A"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Общая площадь места проведения ярмарок, кв. м</w:t>
            </w:r>
          </w:p>
        </w:tc>
        <w:tc>
          <w:tcPr>
            <w:tcW w:w="6021" w:type="dxa"/>
          </w:tcPr>
          <w:p w14:paraId="74978696" w14:textId="20BF9E56" w:rsidR="0013499A" w:rsidRPr="00897474" w:rsidRDefault="00351192"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450</w:t>
            </w:r>
            <w:r w:rsidR="0013499A" w:rsidRPr="00897474">
              <w:rPr>
                <w:rFonts w:ascii="Times New Roman" w:hAnsi="Times New Roman" w:cs="Times New Roman"/>
                <w:sz w:val="28"/>
                <w:szCs w:val="28"/>
              </w:rPr>
              <w:t xml:space="preserve"> </w:t>
            </w:r>
            <w:proofErr w:type="spellStart"/>
            <w:r w:rsidR="0013499A" w:rsidRPr="00897474">
              <w:rPr>
                <w:rFonts w:ascii="Times New Roman" w:hAnsi="Times New Roman" w:cs="Times New Roman"/>
                <w:sz w:val="28"/>
                <w:szCs w:val="28"/>
              </w:rPr>
              <w:t>кв.м</w:t>
            </w:r>
            <w:proofErr w:type="spellEnd"/>
          </w:p>
        </w:tc>
      </w:tr>
      <w:tr w:rsidR="0013499A" w:rsidRPr="00897474" w14:paraId="159B8474" w14:textId="77777777" w:rsidTr="00EB0D76">
        <w:tc>
          <w:tcPr>
            <w:tcW w:w="3964" w:type="dxa"/>
          </w:tcPr>
          <w:p w14:paraId="1C7A9885" w14:textId="77777777" w:rsidR="0013499A" w:rsidRPr="00897474" w:rsidRDefault="0013499A"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Типы ярмарок</w:t>
            </w:r>
          </w:p>
        </w:tc>
        <w:tc>
          <w:tcPr>
            <w:tcW w:w="6021" w:type="dxa"/>
          </w:tcPr>
          <w:p w14:paraId="2639E1E3" w14:textId="77777777" w:rsidR="0013499A" w:rsidRPr="00897474" w:rsidRDefault="0013499A"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Сельскохозяйственная, тематическая</w:t>
            </w:r>
          </w:p>
        </w:tc>
      </w:tr>
      <w:tr w:rsidR="009D7DE1" w:rsidRPr="00897474" w14:paraId="0EEAA648" w14:textId="77777777" w:rsidTr="00EB0D76">
        <w:tc>
          <w:tcPr>
            <w:tcW w:w="3964" w:type="dxa"/>
          </w:tcPr>
          <w:p w14:paraId="0A351875"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График проведения ярмарок</w:t>
            </w:r>
          </w:p>
        </w:tc>
        <w:tc>
          <w:tcPr>
            <w:tcW w:w="6021" w:type="dxa"/>
          </w:tcPr>
          <w:p w14:paraId="7D281506" w14:textId="35C1A711" w:rsidR="009D7DE1" w:rsidRPr="00897474" w:rsidRDefault="003F3574"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По 31.12.2027</w:t>
            </w:r>
          </w:p>
          <w:p w14:paraId="31F7EA77" w14:textId="535FB4ED" w:rsidR="009D7DE1" w:rsidRPr="00897474" w:rsidRDefault="009D7DE1" w:rsidP="00153DB1">
            <w:pPr>
              <w:pStyle w:val="ConsPlusNormal"/>
              <w:shd w:val="clear" w:color="auto" w:fill="FFFFFF" w:themeFill="background1"/>
              <w:rPr>
                <w:rFonts w:ascii="Times New Roman" w:hAnsi="Times New Roman" w:cs="Times New Roman"/>
                <w:sz w:val="28"/>
                <w:szCs w:val="28"/>
              </w:rPr>
            </w:pPr>
          </w:p>
        </w:tc>
      </w:tr>
      <w:tr w:rsidR="009D7DE1" w:rsidRPr="00897474" w14:paraId="6A01A3C0" w14:textId="77777777" w:rsidTr="00EB0D76">
        <w:tc>
          <w:tcPr>
            <w:tcW w:w="3964" w:type="dxa"/>
          </w:tcPr>
          <w:p w14:paraId="5AF9E3D5"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Количество торговых мест</w:t>
            </w:r>
          </w:p>
        </w:tc>
        <w:tc>
          <w:tcPr>
            <w:tcW w:w="6021" w:type="dxa"/>
          </w:tcPr>
          <w:p w14:paraId="3FA64DC0" w14:textId="0FE7244E" w:rsidR="009D7DE1" w:rsidRPr="00897474" w:rsidRDefault="00351192"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 Не более 5</w:t>
            </w:r>
            <w:r w:rsidR="00E946B8" w:rsidRPr="00897474">
              <w:rPr>
                <w:rFonts w:ascii="Times New Roman" w:hAnsi="Times New Roman" w:cs="Times New Roman"/>
                <w:sz w:val="28"/>
                <w:szCs w:val="28"/>
              </w:rPr>
              <w:t>0</w:t>
            </w:r>
          </w:p>
        </w:tc>
      </w:tr>
      <w:tr w:rsidR="009D7DE1" w:rsidRPr="00897474" w14:paraId="6B4ADCC2" w14:textId="77777777" w:rsidTr="00EB0D76">
        <w:tc>
          <w:tcPr>
            <w:tcW w:w="3964" w:type="dxa"/>
          </w:tcPr>
          <w:p w14:paraId="5BF3F742"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Требования к организации ярмарки (в соответствии с Порядком)</w:t>
            </w:r>
          </w:p>
        </w:tc>
        <w:tc>
          <w:tcPr>
            <w:tcW w:w="6021" w:type="dxa"/>
          </w:tcPr>
          <w:p w14:paraId="39617824"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Утвержденным постановлением правительства Московской области от 16.11.2021 № 1170/40 «Об утверждении порядка организации ярмарок на территории Московской области и продажи товаров (выполнение работ, оказания услуг)</w:t>
            </w:r>
          </w:p>
        </w:tc>
      </w:tr>
      <w:tr w:rsidR="009D7DE1" w:rsidRPr="00897474" w14:paraId="34C7F056" w14:textId="77777777" w:rsidTr="00EB0D76">
        <w:tc>
          <w:tcPr>
            <w:tcW w:w="3964" w:type="dxa"/>
          </w:tcPr>
          <w:p w14:paraId="3203FCF5"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Предоставление торговых мест на безвозмездной основе или на льготных условиях</w:t>
            </w:r>
          </w:p>
        </w:tc>
        <w:tc>
          <w:tcPr>
            <w:tcW w:w="6021" w:type="dxa"/>
          </w:tcPr>
          <w:p w14:paraId="5E0C0DDB" w14:textId="77777777" w:rsidR="009D7DE1" w:rsidRPr="00897474" w:rsidRDefault="009D7DE1" w:rsidP="00153DB1">
            <w:pPr>
              <w:pStyle w:val="ConsPlusNormal"/>
              <w:shd w:val="clear" w:color="auto" w:fill="FFFFFF" w:themeFill="background1"/>
              <w:spacing w:before="220"/>
              <w:rPr>
                <w:rFonts w:ascii="Times New Roman" w:hAnsi="Times New Roman" w:cs="Times New Roman"/>
                <w:sz w:val="28"/>
                <w:szCs w:val="28"/>
              </w:rPr>
            </w:pPr>
            <w:r w:rsidRPr="00897474">
              <w:rPr>
                <w:rFonts w:ascii="Times New Roman" w:hAnsi="Times New Roman" w:cs="Times New Roman"/>
                <w:sz w:val="28"/>
                <w:szCs w:val="28"/>
              </w:rPr>
              <w:t>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для продажи, произведенной ими продукции.</w:t>
            </w:r>
          </w:p>
          <w:p w14:paraId="0F7C7602"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Предоставление мест осуществляется субъектам малого и среднего предпринимательства, включенным в федеральные, региональные, муниципальные программы (подпрограммы)</w:t>
            </w:r>
          </w:p>
        </w:tc>
      </w:tr>
      <w:tr w:rsidR="009D7DE1" w:rsidRPr="00897474" w14:paraId="36AD03C3" w14:textId="77777777" w:rsidTr="00EB0D76">
        <w:tc>
          <w:tcPr>
            <w:tcW w:w="3964" w:type="dxa"/>
          </w:tcPr>
          <w:p w14:paraId="755BE343"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Организация и проведение в рамках ярмарки культурно-массовых мероприятий</w:t>
            </w:r>
          </w:p>
        </w:tc>
        <w:tc>
          <w:tcPr>
            <w:tcW w:w="6021" w:type="dxa"/>
          </w:tcPr>
          <w:p w14:paraId="612A813E" w14:textId="77777777" w:rsidR="009D7DE1" w:rsidRPr="00897474" w:rsidRDefault="009D7DE1"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Не установлено</w:t>
            </w:r>
          </w:p>
        </w:tc>
      </w:tr>
      <w:tr w:rsidR="009D7DE1" w:rsidRPr="00897474" w14:paraId="75CFF0E7" w14:textId="77777777" w:rsidTr="00EB0D76">
        <w:tc>
          <w:tcPr>
            <w:tcW w:w="3964" w:type="dxa"/>
            <w:tcBorders>
              <w:top w:val="single" w:sz="4" w:space="0" w:color="auto"/>
              <w:left w:val="single" w:sz="4" w:space="0" w:color="auto"/>
              <w:bottom w:val="single" w:sz="4" w:space="0" w:color="auto"/>
              <w:right w:val="single" w:sz="4" w:space="0" w:color="auto"/>
            </w:tcBorders>
          </w:tcPr>
          <w:p w14:paraId="26761A52" w14:textId="1028F369" w:rsidR="009D7DE1" w:rsidRPr="00897474" w:rsidRDefault="006A7456"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 xml:space="preserve">Цена договора с расчетом за 1 день периода времени проведения ярмарок. В соответствии с п.3 Постановления от 16.11.2021 г. № 1170/40, продолжительность не более семи календарных </w:t>
            </w:r>
            <w:r w:rsidRPr="00897474">
              <w:rPr>
                <w:rFonts w:ascii="Times New Roman" w:hAnsi="Times New Roman" w:cs="Times New Roman"/>
                <w:sz w:val="28"/>
                <w:szCs w:val="28"/>
              </w:rPr>
              <w:lastRenderedPageBreak/>
              <w:t>дней, сезонные ярмарки не могут проводиться на одном месте более двух раз в течение календарного месяца.</w:t>
            </w:r>
          </w:p>
        </w:tc>
        <w:tc>
          <w:tcPr>
            <w:tcW w:w="6021" w:type="dxa"/>
            <w:tcBorders>
              <w:top w:val="single" w:sz="4" w:space="0" w:color="auto"/>
              <w:left w:val="single" w:sz="4" w:space="0" w:color="auto"/>
              <w:bottom w:val="single" w:sz="4" w:space="0" w:color="auto"/>
              <w:right w:val="single" w:sz="4" w:space="0" w:color="auto"/>
            </w:tcBorders>
          </w:tcPr>
          <w:p w14:paraId="1BDC8466" w14:textId="3769BFE8" w:rsidR="009D7DE1" w:rsidRPr="00897474" w:rsidRDefault="00351192" w:rsidP="00153DB1">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lastRenderedPageBreak/>
              <w:t>13 500 (тринадцать тысяч пятьсот) рублей 00 копеек.</w:t>
            </w:r>
          </w:p>
        </w:tc>
      </w:tr>
    </w:tbl>
    <w:p w14:paraId="732C000D" w14:textId="7A0AEB6E" w:rsidR="00351192" w:rsidRPr="00897474" w:rsidRDefault="0013499A" w:rsidP="00351192">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Начальная (минимальная) цена договора (лота) </w:t>
      </w:r>
      <w:r w:rsidR="009A3A61" w:rsidRPr="00897474">
        <w:rPr>
          <w:rFonts w:ascii="Times New Roman" w:eastAsia="Times New Roman" w:hAnsi="Times New Roman" w:cs="Times New Roman"/>
          <w:sz w:val="28"/>
          <w:szCs w:val="28"/>
          <w:lang w:eastAsia="ru-RU"/>
        </w:rPr>
        <w:t>№2</w:t>
      </w:r>
      <w:r w:rsidR="00E41B12" w:rsidRPr="00897474">
        <w:rPr>
          <w:rFonts w:ascii="Times New Roman" w:eastAsia="Times New Roman" w:hAnsi="Times New Roman" w:cs="Times New Roman"/>
          <w:sz w:val="28"/>
          <w:szCs w:val="28"/>
          <w:lang w:eastAsia="ru-RU"/>
        </w:rPr>
        <w:t xml:space="preserve"> –</w:t>
      </w:r>
      <w:r w:rsidRPr="00897474">
        <w:rPr>
          <w:rFonts w:ascii="Times New Roman" w:eastAsia="Times New Roman" w:hAnsi="Times New Roman" w:cs="Times New Roman"/>
          <w:sz w:val="28"/>
          <w:szCs w:val="28"/>
          <w:lang w:eastAsia="ru-RU"/>
        </w:rPr>
        <w:t xml:space="preserve"> </w:t>
      </w:r>
      <w:r w:rsidR="00351192" w:rsidRPr="00897474">
        <w:rPr>
          <w:rFonts w:ascii="Times New Roman" w:hAnsi="Times New Roman" w:cs="Times New Roman"/>
          <w:sz w:val="28"/>
          <w:szCs w:val="28"/>
        </w:rPr>
        <w:t>13 500 (тринадцать тысяч пятьсот) рублей 00 копеек.</w:t>
      </w:r>
      <w:r w:rsidRPr="00897474">
        <w:rPr>
          <w:rFonts w:ascii="Times New Roman" w:eastAsia="Times New Roman" w:hAnsi="Times New Roman" w:cs="Times New Roman"/>
          <w:sz w:val="28"/>
          <w:szCs w:val="28"/>
          <w:lang w:eastAsia="ru-RU"/>
        </w:rPr>
        <w:t xml:space="preserve"> </w:t>
      </w:r>
      <w:bookmarkStart w:id="6" w:name="_Hlk165623852"/>
    </w:p>
    <w:p w14:paraId="0FF6CCC8" w14:textId="77777777" w:rsidR="00351192" w:rsidRPr="00897474" w:rsidRDefault="00351192" w:rsidP="00351192">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3D7938F2" w14:textId="5DEB88C9" w:rsidR="00351192" w:rsidRPr="00897474" w:rsidRDefault="0004459A" w:rsidP="00351192">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Шаг аукциона" по лоту №2 </w:t>
      </w:r>
      <w:r w:rsidRPr="00897474">
        <w:rPr>
          <w:rFonts w:ascii="Times New Roman" w:eastAsia="Times New Roman" w:hAnsi="Times New Roman" w:cs="Times New Roman"/>
          <w:sz w:val="28"/>
          <w:szCs w:val="28"/>
          <w:lang w:eastAsia="ru-RU"/>
        </w:rPr>
        <w:t>–</w:t>
      </w:r>
      <w:r w:rsidR="00351192" w:rsidRPr="00897474">
        <w:rPr>
          <w:rFonts w:ascii="Times New Roman" w:eastAsia="Times New Roman" w:hAnsi="Times New Roman" w:cs="Times New Roman"/>
          <w:sz w:val="28"/>
          <w:szCs w:val="28"/>
          <w:lang w:eastAsia="ru-RU"/>
        </w:rPr>
        <w:t xml:space="preserve"> 675 (шестьсот семьдесят пять) рублей 00 копеек.</w:t>
      </w:r>
    </w:p>
    <w:p w14:paraId="7B15D331" w14:textId="77777777" w:rsidR="00351192" w:rsidRPr="00897474" w:rsidRDefault="00351192" w:rsidP="00351192">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p>
    <w:p w14:paraId="4A90D2AC" w14:textId="6EF3E6F8" w:rsidR="00A435E0" w:rsidRPr="00897474" w:rsidRDefault="0013499A" w:rsidP="00351192">
      <w:pPr>
        <w:widowControl w:val="0"/>
        <w:shd w:val="clear" w:color="auto" w:fill="FFFFFF" w:themeFill="background1"/>
        <w:autoSpaceDE w:val="0"/>
        <w:autoSpaceDN w:val="0"/>
        <w:spacing w:after="0" w:line="240" w:lineRule="auto"/>
        <w:ind w:firstLine="540"/>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Размер задатка по лоту </w:t>
      </w:r>
      <w:r w:rsidR="009A3A61" w:rsidRPr="00897474">
        <w:rPr>
          <w:rFonts w:ascii="Times New Roman" w:eastAsia="Times New Roman" w:hAnsi="Times New Roman" w:cs="Times New Roman"/>
          <w:sz w:val="28"/>
          <w:szCs w:val="28"/>
          <w:lang w:eastAsia="ru-RU"/>
        </w:rPr>
        <w:t>№ 2</w:t>
      </w:r>
      <w:r w:rsidR="00E41B12" w:rsidRPr="00897474">
        <w:rPr>
          <w:rFonts w:ascii="Times New Roman" w:eastAsia="Times New Roman" w:hAnsi="Times New Roman" w:cs="Times New Roman"/>
          <w:sz w:val="28"/>
          <w:szCs w:val="28"/>
          <w:lang w:eastAsia="ru-RU"/>
        </w:rPr>
        <w:t xml:space="preserve"> –</w:t>
      </w:r>
      <w:r w:rsidRPr="00897474">
        <w:rPr>
          <w:rFonts w:ascii="Times New Roman" w:eastAsia="Times New Roman" w:hAnsi="Times New Roman" w:cs="Times New Roman"/>
          <w:sz w:val="28"/>
          <w:szCs w:val="28"/>
          <w:lang w:eastAsia="ru-RU"/>
        </w:rPr>
        <w:t xml:space="preserve"> </w:t>
      </w:r>
      <w:r w:rsidR="00351192" w:rsidRPr="00897474">
        <w:rPr>
          <w:rFonts w:ascii="Times New Roman" w:eastAsia="Times New Roman" w:hAnsi="Times New Roman" w:cs="Times New Roman"/>
          <w:sz w:val="28"/>
          <w:szCs w:val="28"/>
          <w:lang w:eastAsia="ru-RU"/>
        </w:rPr>
        <w:t xml:space="preserve">1 350 (одна тысяча триста пятьдесят) </w:t>
      </w:r>
      <w:r w:rsidR="00390E65" w:rsidRPr="00897474">
        <w:rPr>
          <w:rFonts w:ascii="Times New Roman" w:eastAsia="Times New Roman" w:hAnsi="Times New Roman" w:cs="Times New Roman"/>
          <w:sz w:val="28"/>
          <w:szCs w:val="28"/>
          <w:lang w:eastAsia="ru-RU"/>
        </w:rPr>
        <w:t>рублей 00 копеек</w:t>
      </w:r>
      <w:r w:rsidR="00E41B12" w:rsidRPr="00897474">
        <w:rPr>
          <w:rFonts w:ascii="Times New Roman" w:eastAsia="Times New Roman" w:hAnsi="Times New Roman" w:cs="Times New Roman"/>
          <w:sz w:val="28"/>
          <w:szCs w:val="28"/>
          <w:lang w:eastAsia="ru-RU"/>
        </w:rPr>
        <w:t>.</w:t>
      </w:r>
    </w:p>
    <w:bookmarkEnd w:id="6"/>
    <w:p w14:paraId="0E9BD257" w14:textId="77777777" w:rsidR="00BF2D90" w:rsidRPr="00897474" w:rsidRDefault="00BF2D90" w:rsidP="0004459A">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Порядок исчисления и уплаты налога: НДС 20% уплачивается в налоговый орган </w:t>
      </w:r>
    </w:p>
    <w:p w14:paraId="0AE100B7" w14:textId="1A2E3EB4" w:rsidR="00BF2D90" w:rsidRPr="00897474" w:rsidRDefault="00BF2D90" w:rsidP="0004459A">
      <w:pPr>
        <w:shd w:val="clear" w:color="auto" w:fill="FFFFFF" w:themeFill="background1"/>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ИФНС России по г. Мытищи Московской области</w:t>
      </w:r>
      <w:r w:rsidR="0004459A">
        <w:rPr>
          <w:rFonts w:ascii="Times New Roman" w:eastAsia="Times New Roman" w:hAnsi="Times New Roman" w:cs="Times New Roman"/>
          <w:sz w:val="28"/>
          <w:szCs w:val="28"/>
          <w:lang w:eastAsia="ru-RU"/>
        </w:rPr>
        <w:t xml:space="preserve"> </w:t>
      </w:r>
      <w:r w:rsidRPr="00897474">
        <w:rPr>
          <w:rFonts w:ascii="Times New Roman" w:eastAsia="Times New Roman" w:hAnsi="Times New Roman" w:cs="Times New Roman"/>
          <w:sz w:val="28"/>
          <w:szCs w:val="28"/>
          <w:lang w:eastAsia="ru-RU"/>
        </w:rPr>
        <w:t>в соответствии с законодательством Российской Федерации (в случае, если является налогоплательщиком налога на добавленную стоимость или не освобожден от исполнения обязанностей налогоплательщика по налогу на добавленную стоимость).</w:t>
      </w:r>
    </w:p>
    <w:p w14:paraId="7463B435" w14:textId="77777777" w:rsidR="00390E65" w:rsidRPr="00897474" w:rsidRDefault="00390E65">
      <w:pPr>
        <w:spacing w:after="160" w:line="259" w:lineRule="auto"/>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br w:type="page"/>
      </w:r>
    </w:p>
    <w:p w14:paraId="7E7ADA53" w14:textId="51563CB4" w:rsidR="00A7680E" w:rsidRPr="00897474" w:rsidRDefault="00A7680E" w:rsidP="00153DB1">
      <w:pPr>
        <w:pStyle w:val="ConsPlusNormal"/>
        <w:shd w:val="clear" w:color="auto" w:fill="FFFFFF" w:themeFill="background1"/>
        <w:jc w:val="right"/>
        <w:outlineLvl w:val="1"/>
        <w:rPr>
          <w:rFonts w:ascii="Times New Roman" w:hAnsi="Times New Roman" w:cs="Times New Roman"/>
          <w:sz w:val="28"/>
          <w:szCs w:val="28"/>
        </w:rPr>
      </w:pPr>
      <w:r w:rsidRPr="00897474">
        <w:rPr>
          <w:rFonts w:ascii="Times New Roman" w:hAnsi="Times New Roman" w:cs="Times New Roman"/>
          <w:sz w:val="28"/>
          <w:szCs w:val="28"/>
        </w:rPr>
        <w:lastRenderedPageBreak/>
        <w:t xml:space="preserve">Приложение </w:t>
      </w:r>
      <w:r w:rsidR="00F104A4" w:rsidRPr="00897474">
        <w:rPr>
          <w:rFonts w:ascii="Times New Roman" w:hAnsi="Times New Roman" w:cs="Times New Roman"/>
          <w:sz w:val="28"/>
          <w:szCs w:val="28"/>
        </w:rPr>
        <w:t>1</w:t>
      </w:r>
    </w:p>
    <w:p w14:paraId="4A168DE6" w14:textId="77777777" w:rsidR="00A7680E" w:rsidRPr="00897474" w:rsidRDefault="00A7680E"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к </w:t>
      </w:r>
      <w:r w:rsidR="00F104A4" w:rsidRPr="00897474">
        <w:rPr>
          <w:rFonts w:ascii="Times New Roman" w:hAnsi="Times New Roman" w:cs="Times New Roman"/>
          <w:sz w:val="28"/>
          <w:szCs w:val="28"/>
        </w:rPr>
        <w:t xml:space="preserve">извещению </w:t>
      </w:r>
      <w:r w:rsidRPr="00897474">
        <w:rPr>
          <w:rFonts w:ascii="Times New Roman" w:hAnsi="Times New Roman" w:cs="Times New Roman"/>
          <w:sz w:val="28"/>
          <w:szCs w:val="28"/>
        </w:rPr>
        <w:t>о проведении</w:t>
      </w:r>
    </w:p>
    <w:p w14:paraId="5E4E922F" w14:textId="77777777" w:rsidR="00A7680E" w:rsidRPr="00897474" w:rsidRDefault="00A7680E"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открытого аукциона в электронной</w:t>
      </w:r>
    </w:p>
    <w:p w14:paraId="074B08EB" w14:textId="77777777" w:rsidR="00A7680E" w:rsidRPr="00897474" w:rsidRDefault="00A7680E"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форме на право заключения договора</w:t>
      </w:r>
    </w:p>
    <w:p w14:paraId="64A1CBCD" w14:textId="77777777" w:rsidR="00184F8D" w:rsidRPr="00897474" w:rsidRDefault="00184F8D"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на организацию ярмарок</w:t>
      </w:r>
    </w:p>
    <w:p w14:paraId="2E146CA9" w14:textId="77777777" w:rsidR="00A7680E" w:rsidRPr="00897474" w:rsidRDefault="00A7680E"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н</w:t>
      </w:r>
      <w:r w:rsidR="00184F8D" w:rsidRPr="00897474">
        <w:rPr>
          <w:rFonts w:ascii="Times New Roman" w:hAnsi="Times New Roman" w:cs="Times New Roman"/>
          <w:sz w:val="28"/>
          <w:szCs w:val="28"/>
        </w:rPr>
        <w:t>а территории городского</w:t>
      </w:r>
    </w:p>
    <w:p w14:paraId="60996C87" w14:textId="77777777" w:rsidR="00A7680E" w:rsidRPr="00897474" w:rsidRDefault="00A7680E"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округа Мытищи Московской области</w:t>
      </w:r>
    </w:p>
    <w:p w14:paraId="78E56EC6" w14:textId="77777777" w:rsidR="00A7680E" w:rsidRPr="00897474" w:rsidRDefault="00A7680E" w:rsidP="00153DB1">
      <w:pPr>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w:t>
      </w:r>
    </w:p>
    <w:p w14:paraId="14D7AC2D"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ФОРМА ПЕРВОЙ ЧАСТИ ЗАЯВКИ</w:t>
      </w:r>
    </w:p>
    <w:p w14:paraId="30F4F2C5"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p>
    <w:p w14:paraId="401240CA"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Организатору аукциона</w:t>
      </w:r>
    </w:p>
    <w:p w14:paraId="174C5B54"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w:t>
      </w:r>
    </w:p>
    <w:p w14:paraId="6758661A"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Наименование оператора</w:t>
      </w:r>
    </w:p>
    <w:p w14:paraId="4551E350"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электронной площадки</w:t>
      </w:r>
    </w:p>
    <w:p w14:paraId="718A552B"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w:t>
      </w:r>
    </w:p>
    <w:p w14:paraId="62F23C0B"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01F661B8"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bookmarkStart w:id="7" w:name="P617"/>
      <w:bookmarkEnd w:id="7"/>
      <w:r w:rsidRPr="00897474">
        <w:rPr>
          <w:rFonts w:ascii="Times New Roman" w:eastAsia="Times New Roman" w:hAnsi="Times New Roman" w:cs="Times New Roman"/>
          <w:sz w:val="28"/>
          <w:szCs w:val="28"/>
          <w:lang w:eastAsia="ru-RU"/>
        </w:rPr>
        <w:t>ЗАЯВКА</w:t>
      </w:r>
    </w:p>
    <w:p w14:paraId="640F7CA6" w14:textId="77777777" w:rsidR="00F104A4" w:rsidRPr="00897474" w:rsidRDefault="00F104A4" w:rsidP="00153DB1">
      <w:pPr>
        <w:pStyle w:val="ConsPlusNormal"/>
        <w:shd w:val="clear" w:color="auto" w:fill="FFFFFF" w:themeFill="background1"/>
        <w:jc w:val="center"/>
        <w:rPr>
          <w:rFonts w:ascii="Times New Roman" w:hAnsi="Times New Roman" w:cs="Times New Roman"/>
          <w:sz w:val="28"/>
          <w:szCs w:val="28"/>
        </w:rPr>
      </w:pPr>
      <w:r w:rsidRPr="00897474">
        <w:rPr>
          <w:rFonts w:ascii="Times New Roman" w:hAnsi="Times New Roman" w:cs="Times New Roman"/>
          <w:sz w:val="28"/>
          <w:szCs w:val="28"/>
        </w:rPr>
        <w:t>на участие в открытом аукционе в электронной форме на право заключения договора на организацию ярмарок на месте проведения ярмарок, на территории городского округа Мытищи Московской области</w:t>
      </w:r>
    </w:p>
    <w:p w14:paraId="412DDDF9"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(первая часть заявки)</w:t>
      </w:r>
    </w:p>
    <w:p w14:paraId="17A978FE"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5B937273" w14:textId="17702271" w:rsidR="00F104A4" w:rsidRPr="00897474" w:rsidRDefault="00F104A4" w:rsidP="00153DB1">
      <w:pPr>
        <w:widowControl w:val="0"/>
        <w:shd w:val="clear" w:color="auto" w:fill="FFFFFF" w:themeFill="background1"/>
        <w:autoSpaceDE w:val="0"/>
        <w:autoSpaceDN w:val="0"/>
        <w:spacing w:after="0" w:line="240" w:lineRule="auto"/>
        <w:ind w:firstLine="708"/>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Заявитель извещает о своем желании принять участие в открытом аукционе в электронной форме на </w:t>
      </w:r>
      <w:r w:rsidRPr="00897474">
        <w:rPr>
          <w:rFonts w:ascii="Times New Roman" w:hAnsi="Times New Roman" w:cs="Times New Roman"/>
          <w:sz w:val="28"/>
          <w:szCs w:val="28"/>
        </w:rPr>
        <w:t>право заключения договора на организацию ярмарок на территории городского округа Мытищи Московской области</w:t>
      </w:r>
      <w:r w:rsidRPr="00897474">
        <w:rPr>
          <w:rFonts w:ascii="Times New Roman" w:eastAsia="Times New Roman" w:hAnsi="Times New Roman" w:cs="Times New Roman"/>
          <w:sz w:val="28"/>
          <w:szCs w:val="28"/>
          <w:lang w:eastAsia="ru-RU"/>
        </w:rPr>
        <w:t>, расположенн</w:t>
      </w:r>
      <w:r w:rsidR="00967F22" w:rsidRPr="00897474">
        <w:rPr>
          <w:rFonts w:ascii="Times New Roman" w:eastAsia="Times New Roman" w:hAnsi="Times New Roman" w:cs="Times New Roman"/>
          <w:sz w:val="28"/>
          <w:szCs w:val="28"/>
          <w:lang w:eastAsia="ru-RU"/>
        </w:rPr>
        <w:t>ой</w:t>
      </w:r>
      <w:r w:rsidRPr="00897474">
        <w:rPr>
          <w:rFonts w:ascii="Times New Roman" w:eastAsia="Times New Roman" w:hAnsi="Times New Roman" w:cs="Times New Roman"/>
          <w:sz w:val="28"/>
          <w:szCs w:val="28"/>
          <w:lang w:eastAsia="ru-RU"/>
        </w:rPr>
        <w:t xml:space="preserve"> по адресу: ____________________, указанного в лоте </w:t>
      </w:r>
      <w:r w:rsidR="001F3C5E" w:rsidRPr="00897474">
        <w:rPr>
          <w:rFonts w:ascii="Times New Roman" w:eastAsia="Times New Roman" w:hAnsi="Times New Roman" w:cs="Times New Roman"/>
          <w:sz w:val="28"/>
          <w:szCs w:val="28"/>
          <w:lang w:eastAsia="ru-RU"/>
        </w:rPr>
        <w:t>№</w:t>
      </w:r>
      <w:r w:rsidRPr="00897474">
        <w:rPr>
          <w:rFonts w:ascii="Times New Roman" w:eastAsia="Times New Roman" w:hAnsi="Times New Roman" w:cs="Times New Roman"/>
          <w:sz w:val="28"/>
          <w:szCs w:val="28"/>
          <w:lang w:eastAsia="ru-RU"/>
        </w:rPr>
        <w:t xml:space="preserve"> ______, который состоится "______" ________________ 20__ г. на электронной площадке на условиях, указанных в извещении о проведении открытого аукциона в электронной форме.</w:t>
      </w:r>
    </w:p>
    <w:p w14:paraId="429A9F3C"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w:t>
      </w:r>
      <w:r w:rsidR="00967F22" w:rsidRPr="00897474">
        <w:rPr>
          <w:rFonts w:ascii="Times New Roman" w:eastAsia="Times New Roman" w:hAnsi="Times New Roman" w:cs="Times New Roman"/>
          <w:sz w:val="28"/>
          <w:szCs w:val="28"/>
          <w:lang w:eastAsia="ru-RU"/>
        </w:rPr>
        <w:tab/>
      </w:r>
      <w:r w:rsidRPr="00897474">
        <w:rPr>
          <w:rFonts w:ascii="Times New Roman" w:eastAsia="Times New Roman" w:hAnsi="Times New Roman" w:cs="Times New Roman"/>
          <w:sz w:val="28"/>
          <w:szCs w:val="28"/>
          <w:lang w:eastAsia="ru-RU"/>
        </w:rPr>
        <w:t xml:space="preserve">Заявитель обязуется </w:t>
      </w:r>
      <w:r w:rsidR="00967F22" w:rsidRPr="00897474">
        <w:rPr>
          <w:rFonts w:ascii="Times New Roman" w:hAnsi="Times New Roman" w:cs="Times New Roman"/>
          <w:sz w:val="28"/>
          <w:szCs w:val="28"/>
        </w:rPr>
        <w:t>организовать ярмарку на месте проведения ярмарок, на территории городского округа Мытищи Московской области</w:t>
      </w:r>
      <w:r w:rsidRPr="00897474">
        <w:rPr>
          <w:rFonts w:ascii="Times New Roman" w:eastAsia="Times New Roman" w:hAnsi="Times New Roman" w:cs="Times New Roman"/>
          <w:sz w:val="28"/>
          <w:szCs w:val="28"/>
          <w:lang w:eastAsia="ru-RU"/>
        </w:rPr>
        <w:t xml:space="preserve"> в соответствии с техническими характеристиками, указанными в извещении, в случае признания его победителем открытого аукциона в электронной форме.</w:t>
      </w:r>
    </w:p>
    <w:p w14:paraId="40DBAB7F"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464EF3CA"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5DEB5F41"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29B21668"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30126CCC"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4DE49FDB"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56D574EA"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55F32579"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6BF18572"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2B99553C"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3467AB26"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081DAE2B" w14:textId="4CAE12D5" w:rsidR="00F258CB" w:rsidRPr="00897474" w:rsidRDefault="00F258CB" w:rsidP="00153DB1">
      <w:pPr>
        <w:shd w:val="clear" w:color="auto" w:fill="FFFFFF" w:themeFill="background1"/>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75AF6788" w14:textId="77777777" w:rsidR="00F104A4" w:rsidRPr="00897474" w:rsidRDefault="00F104A4" w:rsidP="00153DB1">
      <w:pPr>
        <w:pStyle w:val="ConsPlusNormal"/>
        <w:shd w:val="clear" w:color="auto" w:fill="FFFFFF" w:themeFill="background1"/>
        <w:jc w:val="right"/>
        <w:outlineLvl w:val="1"/>
        <w:rPr>
          <w:rFonts w:ascii="Times New Roman" w:hAnsi="Times New Roman" w:cs="Times New Roman"/>
          <w:sz w:val="28"/>
          <w:szCs w:val="28"/>
        </w:rPr>
      </w:pPr>
      <w:r w:rsidRPr="00897474">
        <w:rPr>
          <w:rFonts w:ascii="Times New Roman" w:hAnsi="Times New Roman" w:cs="Times New Roman"/>
          <w:sz w:val="28"/>
          <w:szCs w:val="28"/>
        </w:rPr>
        <w:lastRenderedPageBreak/>
        <w:t xml:space="preserve">Приложение </w:t>
      </w:r>
      <w:r w:rsidR="00876D26" w:rsidRPr="00897474">
        <w:rPr>
          <w:rFonts w:ascii="Times New Roman" w:hAnsi="Times New Roman" w:cs="Times New Roman"/>
          <w:sz w:val="28"/>
          <w:szCs w:val="28"/>
        </w:rPr>
        <w:t>2</w:t>
      </w:r>
    </w:p>
    <w:p w14:paraId="6523CA49" w14:textId="77777777" w:rsidR="00F104A4"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к извещению о проведении</w:t>
      </w:r>
    </w:p>
    <w:p w14:paraId="2914325B" w14:textId="77777777" w:rsidR="00F104A4"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открытого аукциона в электронной</w:t>
      </w:r>
    </w:p>
    <w:p w14:paraId="06DC8CC0" w14:textId="77777777" w:rsidR="00F104A4"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форме на право заключения договора</w:t>
      </w:r>
    </w:p>
    <w:p w14:paraId="5610645C" w14:textId="77777777" w:rsidR="00184F8D"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на организацию ярмарок </w:t>
      </w:r>
    </w:p>
    <w:p w14:paraId="4DE7099E" w14:textId="77777777" w:rsidR="00F104A4"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на территории городского </w:t>
      </w:r>
    </w:p>
    <w:p w14:paraId="3368D754" w14:textId="77777777" w:rsidR="00F104A4" w:rsidRPr="00897474" w:rsidRDefault="00F104A4"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округа Мытищи Московской области</w:t>
      </w:r>
    </w:p>
    <w:p w14:paraId="58197EB1"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651E2996"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ФОРМА ВТОРОЙ ЧАСТИ ЗАЯВКИ</w:t>
      </w:r>
    </w:p>
    <w:p w14:paraId="512E3ECD"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p>
    <w:p w14:paraId="762C1A1B"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Организатору аукциона</w:t>
      </w:r>
    </w:p>
    <w:p w14:paraId="14F283A2"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w:t>
      </w:r>
    </w:p>
    <w:p w14:paraId="36B0A137"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Наименование оператора</w:t>
      </w:r>
    </w:p>
    <w:p w14:paraId="312579C6"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электронной площадки</w:t>
      </w:r>
    </w:p>
    <w:p w14:paraId="05BD5CA7"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w:t>
      </w:r>
    </w:p>
    <w:p w14:paraId="4C981D3A"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02A61A82"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bookmarkStart w:id="8" w:name="P651"/>
      <w:bookmarkEnd w:id="8"/>
      <w:r w:rsidRPr="00897474">
        <w:rPr>
          <w:rFonts w:ascii="Times New Roman" w:eastAsia="Times New Roman" w:hAnsi="Times New Roman" w:cs="Times New Roman"/>
          <w:sz w:val="28"/>
          <w:szCs w:val="28"/>
          <w:lang w:eastAsia="ru-RU"/>
        </w:rPr>
        <w:t>ЗАЯВКА</w:t>
      </w:r>
    </w:p>
    <w:p w14:paraId="395397F0" w14:textId="77777777" w:rsidR="00184F8D" w:rsidRPr="00897474" w:rsidRDefault="00184F8D" w:rsidP="00153DB1">
      <w:pPr>
        <w:pStyle w:val="ConsPlusNormal"/>
        <w:shd w:val="clear" w:color="auto" w:fill="FFFFFF" w:themeFill="background1"/>
        <w:jc w:val="center"/>
        <w:rPr>
          <w:rFonts w:ascii="Times New Roman" w:hAnsi="Times New Roman" w:cs="Times New Roman"/>
          <w:sz w:val="28"/>
          <w:szCs w:val="28"/>
        </w:rPr>
      </w:pPr>
      <w:r w:rsidRPr="00897474">
        <w:rPr>
          <w:rFonts w:ascii="Times New Roman" w:hAnsi="Times New Roman" w:cs="Times New Roman"/>
          <w:sz w:val="28"/>
          <w:szCs w:val="28"/>
        </w:rPr>
        <w:t>на участие в открытом аукционе в электронной форме на право заключения договора на организацию ярмарок на месте проведения ярмарок, на территории городского округа Мытищи Московской области</w:t>
      </w:r>
    </w:p>
    <w:p w14:paraId="56F89A32"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p>
    <w:p w14:paraId="1A405000"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(вторая часть заявки)</w:t>
      </w:r>
    </w:p>
    <w:p w14:paraId="3049CFB1"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Заявитель _____________________________________________________________________</w:t>
      </w:r>
    </w:p>
    <w:p w14:paraId="1AB17BEA"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w:t>
      </w:r>
    </w:p>
    <w:p w14:paraId="25EB85D8"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(наименование, фирменное наименование (при наличии), место нахождения,</w:t>
      </w:r>
    </w:p>
    <w:p w14:paraId="577A6E08"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почтовый адрес (для юридического лица), фамилия, имя, отчество</w:t>
      </w:r>
    </w:p>
    <w:p w14:paraId="0EDC1C73"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(далее - ФИО) (при наличии), паспортные данные, место жительства</w:t>
      </w:r>
    </w:p>
    <w:p w14:paraId="2D3C1EB4" w14:textId="77777777" w:rsidR="00F104A4" w:rsidRPr="00897474" w:rsidRDefault="00F104A4" w:rsidP="00153DB1">
      <w:pPr>
        <w:widowControl w:val="0"/>
        <w:shd w:val="clear" w:color="auto" w:fill="FFFFFF" w:themeFill="background1"/>
        <w:autoSpaceDE w:val="0"/>
        <w:autoSpaceDN w:val="0"/>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(для индивидуального предпринимателя)</w:t>
      </w:r>
    </w:p>
    <w:p w14:paraId="76729855"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Номер контактного телефона ________________________________________________</w:t>
      </w:r>
    </w:p>
    <w:p w14:paraId="254AF6E2"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ИНН ______________________________________________________________________</w:t>
      </w:r>
    </w:p>
    <w:p w14:paraId="47EDF546"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ФИО и должность лица, уполномоченного на подписание договора </w:t>
      </w:r>
    </w:p>
    <w:p w14:paraId="0EE7489D"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______________________________________________________________________</w:t>
      </w:r>
    </w:p>
    <w:p w14:paraId="59D95BC4"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Документ, подтверждающий полномочия лица на подписание договора</w:t>
      </w:r>
    </w:p>
    <w:p w14:paraId="02A258E8"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______________________________________________________________________</w:t>
      </w:r>
    </w:p>
    <w:p w14:paraId="29396292"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Банковские реквизиты</w:t>
      </w:r>
    </w:p>
    <w:p w14:paraId="19874DEA"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______________________________________________________________________</w:t>
      </w:r>
    </w:p>
    <w:p w14:paraId="76C4D070"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Информация о налоговой инспекции ______________________________________________________________________</w:t>
      </w:r>
    </w:p>
    <w:p w14:paraId="777D4EFF"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(для индивидуального предпринимателя)</w:t>
      </w:r>
    </w:p>
    <w:p w14:paraId="1D4C85A6" w14:textId="77777777" w:rsidR="00F104A4" w:rsidRPr="00897474" w:rsidRDefault="00F104A4" w:rsidP="00153DB1">
      <w:pPr>
        <w:widowControl w:val="0"/>
        <w:shd w:val="clear" w:color="auto" w:fill="FFFFFF" w:themeFill="background1"/>
        <w:tabs>
          <w:tab w:val="left" w:pos="8647"/>
        </w:tabs>
        <w:autoSpaceDE w:val="0"/>
        <w:autoSpaceDN w:val="0"/>
        <w:spacing w:after="0" w:line="240" w:lineRule="auto"/>
        <w:ind w:right="-2"/>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В случае признания победителем либо единственным участником электронного аукциона договор будет подписан в сроки, установленные в извещении о проведении открытого аукциона в электронной форме.</w:t>
      </w:r>
    </w:p>
    <w:p w14:paraId="1BAFF245"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lastRenderedPageBreak/>
        <w:t>Достоверность представленной информации подтверждаю.</w:t>
      </w:r>
    </w:p>
    <w:p w14:paraId="47EE070D" w14:textId="77777777" w:rsidR="00F104A4" w:rsidRPr="00897474" w:rsidRDefault="00F104A4" w:rsidP="00153DB1">
      <w:pPr>
        <w:widowControl w:val="0"/>
        <w:shd w:val="clear" w:color="auto" w:fill="FFFFFF" w:themeFill="background1"/>
        <w:autoSpaceDE w:val="0"/>
        <w:autoSpaceDN w:val="0"/>
        <w:spacing w:after="0" w:line="240"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Перечень прилагаемых документов </w:t>
      </w:r>
    </w:p>
    <w:p w14:paraId="11914A3A"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______________________________________________________________________</w:t>
      </w:r>
    </w:p>
    <w:p w14:paraId="0DD95802"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______________________________________________________________________</w:t>
      </w:r>
    </w:p>
    <w:p w14:paraId="6611FC65"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p>
    <w:p w14:paraId="5B0CAD52"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_________________  ________________            __________       _________________</w:t>
      </w:r>
    </w:p>
    <w:p w14:paraId="1061FB95" w14:textId="0B056C00"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(Ф.И.О. заявителя) (должность (при наличии) (подпись) (расшифровка подписи)</w:t>
      </w:r>
    </w:p>
    <w:p w14:paraId="19FD3FF9"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w:t>
      </w:r>
    </w:p>
    <w:p w14:paraId="238BF9D1" w14:textId="77777777" w:rsidR="00F104A4" w:rsidRPr="00897474" w:rsidRDefault="00F104A4" w:rsidP="00153DB1">
      <w:pPr>
        <w:widowControl w:val="0"/>
        <w:shd w:val="clear" w:color="auto" w:fill="FFFFFF" w:themeFill="background1"/>
        <w:autoSpaceDE w:val="0"/>
        <w:autoSpaceDN w:val="0"/>
        <w:spacing w:after="0" w:line="240" w:lineRule="auto"/>
        <w:jc w:val="both"/>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(дата, печать (при наличии печати))</w:t>
      </w:r>
    </w:p>
    <w:p w14:paraId="4BFB8FE8" w14:textId="77777777" w:rsidR="00F104A4" w:rsidRPr="00897474" w:rsidRDefault="00F104A4" w:rsidP="00153DB1">
      <w:pPr>
        <w:shd w:val="clear" w:color="auto" w:fill="FFFFFF" w:themeFill="background1"/>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0CCC8DFA" w14:textId="26F6C81F" w:rsidR="007A528B" w:rsidRPr="00897474" w:rsidRDefault="007A528B" w:rsidP="00153DB1">
      <w:pPr>
        <w:pStyle w:val="ConsPlusNormal"/>
        <w:shd w:val="clear" w:color="auto" w:fill="FFFFFF" w:themeFill="background1"/>
        <w:jc w:val="right"/>
        <w:outlineLvl w:val="1"/>
        <w:rPr>
          <w:rFonts w:ascii="Times New Roman" w:hAnsi="Times New Roman" w:cs="Times New Roman"/>
          <w:sz w:val="28"/>
          <w:szCs w:val="28"/>
        </w:rPr>
      </w:pPr>
      <w:r w:rsidRPr="00897474">
        <w:rPr>
          <w:rFonts w:ascii="Times New Roman" w:hAnsi="Times New Roman" w:cs="Times New Roman"/>
          <w:sz w:val="28"/>
          <w:szCs w:val="28"/>
        </w:rPr>
        <w:lastRenderedPageBreak/>
        <w:t xml:space="preserve">Приложение </w:t>
      </w:r>
      <w:r w:rsidR="00A435E0" w:rsidRPr="00897474">
        <w:rPr>
          <w:rFonts w:ascii="Times New Roman" w:hAnsi="Times New Roman" w:cs="Times New Roman"/>
          <w:sz w:val="28"/>
          <w:szCs w:val="28"/>
        </w:rPr>
        <w:t>3</w:t>
      </w:r>
      <w:r w:rsidR="00DF6C35" w:rsidRPr="00897474">
        <w:rPr>
          <w:rFonts w:ascii="Times New Roman" w:hAnsi="Times New Roman" w:cs="Times New Roman"/>
          <w:sz w:val="28"/>
          <w:szCs w:val="28"/>
        </w:rPr>
        <w:t xml:space="preserve"> (Лот 1)</w:t>
      </w:r>
    </w:p>
    <w:p w14:paraId="1E6F695E" w14:textId="0A8E63AC" w:rsidR="007A528B" w:rsidRPr="00897474" w:rsidRDefault="007A528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к </w:t>
      </w:r>
      <w:r w:rsidR="00A435E0" w:rsidRPr="00897474">
        <w:rPr>
          <w:rFonts w:ascii="Times New Roman" w:hAnsi="Times New Roman" w:cs="Times New Roman"/>
          <w:sz w:val="28"/>
          <w:szCs w:val="28"/>
        </w:rPr>
        <w:t>и</w:t>
      </w:r>
      <w:r w:rsidR="00DF6C35" w:rsidRPr="00897474">
        <w:rPr>
          <w:rFonts w:ascii="Times New Roman" w:hAnsi="Times New Roman" w:cs="Times New Roman"/>
          <w:sz w:val="28"/>
          <w:szCs w:val="28"/>
        </w:rPr>
        <w:t>звещению</w:t>
      </w:r>
      <w:r w:rsidRPr="00897474">
        <w:rPr>
          <w:rFonts w:ascii="Times New Roman" w:hAnsi="Times New Roman" w:cs="Times New Roman"/>
          <w:sz w:val="28"/>
          <w:szCs w:val="28"/>
        </w:rPr>
        <w:t xml:space="preserve"> о проведении</w:t>
      </w:r>
    </w:p>
    <w:p w14:paraId="332A01CF" w14:textId="77777777" w:rsidR="007A528B" w:rsidRPr="00897474" w:rsidRDefault="007A528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открытого аукциона в электронной</w:t>
      </w:r>
    </w:p>
    <w:p w14:paraId="6D9420B0" w14:textId="77777777" w:rsidR="007A528B" w:rsidRPr="00897474" w:rsidRDefault="007A528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форме на право заключения договора</w:t>
      </w:r>
    </w:p>
    <w:p w14:paraId="66B6EC82" w14:textId="77777777" w:rsidR="00184F8D" w:rsidRPr="00897474" w:rsidRDefault="007A528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на организацию ярмарок </w:t>
      </w:r>
    </w:p>
    <w:p w14:paraId="129C18B6" w14:textId="77777777" w:rsidR="0087002B" w:rsidRPr="00897474" w:rsidRDefault="007A528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на территории </w:t>
      </w:r>
      <w:r w:rsidR="0087002B" w:rsidRPr="00897474">
        <w:rPr>
          <w:rFonts w:ascii="Times New Roman" w:hAnsi="Times New Roman" w:cs="Times New Roman"/>
          <w:sz w:val="28"/>
          <w:szCs w:val="28"/>
        </w:rPr>
        <w:t xml:space="preserve">городского </w:t>
      </w:r>
    </w:p>
    <w:p w14:paraId="096CBDA9" w14:textId="77777777" w:rsidR="007A528B" w:rsidRPr="00897474" w:rsidRDefault="0087002B" w:rsidP="00153DB1">
      <w:pPr>
        <w:pStyle w:val="ConsPlusNormal"/>
        <w:shd w:val="clear" w:color="auto" w:fill="FFFFFF" w:themeFill="background1"/>
        <w:jc w:val="right"/>
        <w:rPr>
          <w:rFonts w:ascii="Times New Roman" w:hAnsi="Times New Roman" w:cs="Times New Roman"/>
          <w:sz w:val="28"/>
          <w:szCs w:val="28"/>
        </w:rPr>
      </w:pPr>
      <w:r w:rsidRPr="00897474">
        <w:rPr>
          <w:rFonts w:ascii="Times New Roman" w:hAnsi="Times New Roman" w:cs="Times New Roman"/>
          <w:sz w:val="28"/>
          <w:szCs w:val="28"/>
        </w:rPr>
        <w:t xml:space="preserve">округа Мытищи </w:t>
      </w:r>
      <w:r w:rsidR="007A528B" w:rsidRPr="00897474">
        <w:rPr>
          <w:rFonts w:ascii="Times New Roman" w:hAnsi="Times New Roman" w:cs="Times New Roman"/>
          <w:sz w:val="28"/>
          <w:szCs w:val="28"/>
        </w:rPr>
        <w:t>Московской области</w:t>
      </w:r>
    </w:p>
    <w:p w14:paraId="2BB4B112"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4DF9CD9D" w14:textId="0DC39B39" w:rsidR="007A528B" w:rsidRPr="00897474" w:rsidRDefault="007A528B" w:rsidP="00153DB1">
      <w:pPr>
        <w:pStyle w:val="ConsPlusNonformat"/>
        <w:shd w:val="clear" w:color="auto" w:fill="FFFFFF" w:themeFill="background1"/>
        <w:jc w:val="center"/>
        <w:rPr>
          <w:rFonts w:ascii="Times New Roman" w:hAnsi="Times New Roman" w:cs="Times New Roman"/>
          <w:sz w:val="28"/>
          <w:szCs w:val="28"/>
        </w:rPr>
      </w:pPr>
      <w:r w:rsidRPr="00897474">
        <w:rPr>
          <w:rFonts w:ascii="Times New Roman" w:hAnsi="Times New Roman" w:cs="Times New Roman"/>
          <w:sz w:val="28"/>
          <w:szCs w:val="28"/>
        </w:rPr>
        <w:t xml:space="preserve">Договор </w:t>
      </w:r>
      <w:r w:rsidR="00BF2D90" w:rsidRPr="00897474">
        <w:rPr>
          <w:rFonts w:ascii="Times New Roman" w:hAnsi="Times New Roman" w:cs="Times New Roman"/>
          <w:sz w:val="28"/>
          <w:szCs w:val="28"/>
        </w:rPr>
        <w:t>№</w:t>
      </w:r>
      <w:r w:rsidRPr="00897474">
        <w:rPr>
          <w:rFonts w:ascii="Times New Roman" w:hAnsi="Times New Roman" w:cs="Times New Roman"/>
          <w:sz w:val="28"/>
          <w:szCs w:val="28"/>
        </w:rPr>
        <w:t>________</w:t>
      </w:r>
    </w:p>
    <w:p w14:paraId="63FD53BF" w14:textId="05E9EBF8" w:rsidR="00CF78B7" w:rsidRPr="00897474" w:rsidRDefault="00CF78B7" w:rsidP="00153DB1">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на право заключения договора на организацию ярмарок </w:t>
      </w:r>
    </w:p>
    <w:p w14:paraId="1B03CC4C" w14:textId="42359219" w:rsidR="00CF78B7" w:rsidRPr="00897474" w:rsidRDefault="00CF78B7" w:rsidP="00153DB1">
      <w:pPr>
        <w:shd w:val="clear" w:color="auto" w:fill="FFFFFF" w:themeFill="background1"/>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 территории городского округа Мытищи Московской области</w:t>
      </w:r>
    </w:p>
    <w:p w14:paraId="7BC15061" w14:textId="77777777" w:rsidR="00CF78B7" w:rsidRPr="00897474" w:rsidRDefault="00CF78B7" w:rsidP="00153DB1">
      <w:pPr>
        <w:shd w:val="clear" w:color="auto" w:fill="FFFFFF" w:themeFill="background1"/>
        <w:spacing w:after="0" w:line="240" w:lineRule="auto"/>
        <w:jc w:val="center"/>
        <w:rPr>
          <w:rFonts w:ascii="Times New Roman" w:eastAsia="Times New Roman" w:hAnsi="Times New Roman" w:cs="Times New Roman"/>
          <w:sz w:val="28"/>
          <w:szCs w:val="28"/>
          <w:lang w:eastAsia="ru-RU"/>
        </w:rPr>
      </w:pPr>
    </w:p>
    <w:p w14:paraId="77ACE632"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p>
    <w:p w14:paraId="3F0812AA" w14:textId="4C451C85"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г. </w:t>
      </w:r>
      <w:r w:rsidR="0087002B" w:rsidRPr="00897474">
        <w:rPr>
          <w:rFonts w:ascii="Times New Roman" w:hAnsi="Times New Roman" w:cs="Times New Roman"/>
          <w:sz w:val="28"/>
          <w:szCs w:val="28"/>
        </w:rPr>
        <w:t xml:space="preserve">Мытищи            </w:t>
      </w:r>
      <w:r w:rsidRPr="00897474">
        <w:rPr>
          <w:rFonts w:ascii="Times New Roman" w:hAnsi="Times New Roman" w:cs="Times New Roman"/>
          <w:sz w:val="28"/>
          <w:szCs w:val="28"/>
        </w:rPr>
        <w:t xml:space="preserve">                                   </w:t>
      </w:r>
      <w:r w:rsidR="00BF2D90" w:rsidRPr="00897474">
        <w:rPr>
          <w:rFonts w:ascii="Times New Roman" w:hAnsi="Times New Roman" w:cs="Times New Roman"/>
          <w:sz w:val="28"/>
          <w:szCs w:val="28"/>
        </w:rPr>
        <w:t xml:space="preserve">                                        </w:t>
      </w:r>
      <w:r w:rsidRPr="00897474">
        <w:rPr>
          <w:rFonts w:ascii="Times New Roman" w:hAnsi="Times New Roman" w:cs="Times New Roman"/>
          <w:sz w:val="28"/>
          <w:szCs w:val="28"/>
        </w:rPr>
        <w:t>"___" ________ 20__ г.</w:t>
      </w:r>
    </w:p>
    <w:p w14:paraId="33C0CFF6"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Московской области</w:t>
      </w:r>
    </w:p>
    <w:p w14:paraId="06F6DFCC"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p>
    <w:p w14:paraId="47F436E7" w14:textId="36AEA68C"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w:t>
      </w:r>
    </w:p>
    <w:p w14:paraId="7EEB12AE"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уполномоченного органа муниципального образования)</w:t>
      </w:r>
    </w:p>
    <w:p w14:paraId="1B38AA74" w14:textId="165E8F7C"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в лице _________________________________________________________________,</w:t>
      </w:r>
    </w:p>
    <w:p w14:paraId="67EFE6C0"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действующего на основании ____________, в дальнейшем именуемая "Сторона 1",</w:t>
      </w:r>
    </w:p>
    <w:p w14:paraId="79743FF1"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с одной стороны, и __________________________ в лице _____________________,</w:t>
      </w:r>
    </w:p>
    <w:p w14:paraId="7BC60BD7"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действующего на основании ____________, в дальнейшем именуемая "Сторона 2",</w:t>
      </w:r>
    </w:p>
    <w:p w14:paraId="77C12AB7" w14:textId="20C82800"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с другой стороны, вместе именуемые "Стороны", а по отдельности "Сторона",</w:t>
      </w:r>
    </w:p>
    <w:p w14:paraId="4890B92C" w14:textId="39B33EB3"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на основании Протокола о результатах аукциона в электронной форме от "___"</w:t>
      </w:r>
    </w:p>
    <w:p w14:paraId="731CAF36" w14:textId="3D3D09C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________ 20__ г. </w:t>
      </w:r>
      <w:r w:rsidR="002E4E1B" w:rsidRPr="00897474">
        <w:rPr>
          <w:rFonts w:ascii="Times New Roman" w:hAnsi="Times New Roman" w:cs="Times New Roman"/>
          <w:sz w:val="28"/>
          <w:szCs w:val="28"/>
        </w:rPr>
        <w:t>№</w:t>
      </w:r>
      <w:r w:rsidRPr="00897474">
        <w:rPr>
          <w:rFonts w:ascii="Times New Roman" w:hAnsi="Times New Roman" w:cs="Times New Roman"/>
          <w:sz w:val="28"/>
          <w:szCs w:val="28"/>
        </w:rPr>
        <w:t xml:space="preserve"> ________ заключили настоящий Договор о нижеследующем:</w:t>
      </w:r>
    </w:p>
    <w:p w14:paraId="2E7AAFD7"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p>
    <w:p w14:paraId="33B8A372" w14:textId="65380879" w:rsidR="007A528B" w:rsidRPr="00897474" w:rsidRDefault="007A528B" w:rsidP="00153DB1">
      <w:pPr>
        <w:pStyle w:val="ConsPlusNonformat"/>
        <w:shd w:val="clear" w:color="auto" w:fill="FFFFFF" w:themeFill="background1"/>
        <w:jc w:val="center"/>
        <w:rPr>
          <w:rFonts w:ascii="Times New Roman" w:hAnsi="Times New Roman" w:cs="Times New Roman"/>
          <w:sz w:val="28"/>
          <w:szCs w:val="28"/>
        </w:rPr>
      </w:pPr>
      <w:r w:rsidRPr="00897474">
        <w:rPr>
          <w:rFonts w:ascii="Times New Roman" w:hAnsi="Times New Roman" w:cs="Times New Roman"/>
          <w:sz w:val="28"/>
          <w:szCs w:val="28"/>
        </w:rPr>
        <w:t>1. Предмет Договора</w:t>
      </w:r>
    </w:p>
    <w:p w14:paraId="4D632C2C"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p>
    <w:p w14:paraId="70A27311"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1.1.  Сторона 1 предоставляет Стороне 2 право на организацию ярмарок на</w:t>
      </w:r>
    </w:p>
    <w:p w14:paraId="23254046" w14:textId="0C01B040"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месте проведения ярмарки площадью _____________ кв. м по адресу (адресному</w:t>
      </w:r>
    </w:p>
    <w:p w14:paraId="671F82E3" w14:textId="37D34405"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ориентиру): _________________________ (далее - место проведения ярмарок) в</w:t>
      </w:r>
    </w:p>
    <w:p w14:paraId="3EED26EA" w14:textId="4F270624"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соответствии  с  </w:t>
      </w:r>
      <w:hyperlink w:anchor="P919" w:history="1">
        <w:r w:rsidRPr="00897474">
          <w:rPr>
            <w:rFonts w:ascii="Times New Roman" w:hAnsi="Times New Roman" w:cs="Times New Roman"/>
            <w:sz w:val="28"/>
            <w:szCs w:val="28"/>
          </w:rPr>
          <w:t>характеристиками</w:t>
        </w:r>
      </w:hyperlink>
      <w:r w:rsidRPr="00897474">
        <w:rPr>
          <w:rFonts w:ascii="Times New Roman" w:hAnsi="Times New Roman" w:cs="Times New Roman"/>
          <w:sz w:val="28"/>
          <w:szCs w:val="28"/>
        </w:rPr>
        <w:t xml:space="preserve">  проведения  ярмарок  (приложение  1)  за</w:t>
      </w:r>
    </w:p>
    <w:p w14:paraId="2AFAC0CA"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плату, перечисляемую Стороной 2 в бюджет _________________________________.</w:t>
      </w:r>
    </w:p>
    <w:p w14:paraId="7F36BCA9" w14:textId="63F3C57C"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w:t>
      </w:r>
      <w:r w:rsidR="0049018B"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   (наименование муниципального образования)</w:t>
      </w:r>
    </w:p>
    <w:p w14:paraId="71F09567" w14:textId="6A0CFE89"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Право на организацию ярмарки на месте проведения ярмарки у Стороны 2</w:t>
      </w:r>
    </w:p>
    <w:p w14:paraId="35A093EB"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возникает после заключения Договора.</w:t>
      </w:r>
    </w:p>
    <w:p w14:paraId="6C576FD1"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Место проведения ярмарок включено в Сводный перечень мест проведения</w:t>
      </w:r>
    </w:p>
    <w:p w14:paraId="71698FC5"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ярмарок на территории </w:t>
      </w:r>
      <w:r w:rsidR="0087002B" w:rsidRPr="00897474">
        <w:rPr>
          <w:rFonts w:ascii="Times New Roman" w:hAnsi="Times New Roman" w:cs="Times New Roman"/>
          <w:sz w:val="28"/>
          <w:szCs w:val="28"/>
        </w:rPr>
        <w:t xml:space="preserve">городского округа Мытищи </w:t>
      </w:r>
      <w:r w:rsidRPr="00897474">
        <w:rPr>
          <w:rFonts w:ascii="Times New Roman" w:hAnsi="Times New Roman" w:cs="Times New Roman"/>
          <w:sz w:val="28"/>
          <w:szCs w:val="28"/>
        </w:rPr>
        <w:t>Московской области.</w:t>
      </w:r>
    </w:p>
    <w:p w14:paraId="79BD79AA"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74F16DC2" w14:textId="77777777" w:rsidR="007A528B" w:rsidRPr="00897474" w:rsidRDefault="007A528B" w:rsidP="00153DB1">
      <w:pPr>
        <w:pStyle w:val="ConsPlusNormal"/>
        <w:shd w:val="clear" w:color="auto" w:fill="FFFFFF" w:themeFill="background1"/>
        <w:jc w:val="center"/>
        <w:outlineLvl w:val="2"/>
        <w:rPr>
          <w:rFonts w:ascii="Times New Roman" w:hAnsi="Times New Roman" w:cs="Times New Roman"/>
          <w:sz w:val="28"/>
          <w:szCs w:val="28"/>
        </w:rPr>
      </w:pPr>
      <w:r w:rsidRPr="00897474">
        <w:rPr>
          <w:rFonts w:ascii="Times New Roman" w:hAnsi="Times New Roman" w:cs="Times New Roman"/>
          <w:sz w:val="28"/>
          <w:szCs w:val="28"/>
        </w:rPr>
        <w:t>2. Срок действия Договора</w:t>
      </w:r>
    </w:p>
    <w:p w14:paraId="6D0CA72E"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19768BB8" w14:textId="77777777" w:rsidR="007A528B" w:rsidRPr="00897474" w:rsidRDefault="007A528B" w:rsidP="00153DB1">
      <w:pPr>
        <w:pStyle w:val="ConsPlusNormal"/>
        <w:shd w:val="clear" w:color="auto" w:fill="FFFFFF" w:themeFill="background1"/>
        <w:ind w:firstLine="540"/>
        <w:jc w:val="both"/>
        <w:rPr>
          <w:rFonts w:ascii="Times New Roman" w:hAnsi="Times New Roman" w:cs="Times New Roman"/>
          <w:sz w:val="28"/>
          <w:szCs w:val="28"/>
        </w:rPr>
      </w:pPr>
      <w:bookmarkStart w:id="9" w:name="P757"/>
      <w:bookmarkEnd w:id="9"/>
      <w:r w:rsidRPr="00897474">
        <w:rPr>
          <w:rFonts w:ascii="Times New Roman" w:hAnsi="Times New Roman" w:cs="Times New Roman"/>
          <w:sz w:val="28"/>
          <w:szCs w:val="28"/>
        </w:rPr>
        <w:t>2.1. Настоящий Договор вступает в силу с даты его подписания и действует до "___" _______ 20__ г.</w:t>
      </w:r>
    </w:p>
    <w:p w14:paraId="73DADCFE"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2E5D0398" w14:textId="77777777" w:rsidR="007A528B" w:rsidRPr="00897474" w:rsidRDefault="007A528B" w:rsidP="00153DB1">
      <w:pPr>
        <w:pStyle w:val="ConsPlusNormal"/>
        <w:shd w:val="clear" w:color="auto" w:fill="FFFFFF" w:themeFill="background1"/>
        <w:jc w:val="center"/>
        <w:outlineLvl w:val="2"/>
        <w:rPr>
          <w:rFonts w:ascii="Times New Roman" w:hAnsi="Times New Roman" w:cs="Times New Roman"/>
          <w:sz w:val="28"/>
          <w:szCs w:val="28"/>
        </w:rPr>
      </w:pPr>
      <w:r w:rsidRPr="00897474">
        <w:rPr>
          <w:rFonts w:ascii="Times New Roman" w:hAnsi="Times New Roman" w:cs="Times New Roman"/>
          <w:sz w:val="28"/>
          <w:szCs w:val="28"/>
        </w:rPr>
        <w:t>3. Оплата по Договору</w:t>
      </w:r>
    </w:p>
    <w:p w14:paraId="415FB9DB"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1069E605" w14:textId="77777777" w:rsidR="007A528B" w:rsidRPr="00897474" w:rsidRDefault="007A528B" w:rsidP="00153DB1">
      <w:pPr>
        <w:pStyle w:val="ConsPlusNormal"/>
        <w:shd w:val="clear" w:color="auto" w:fill="FFFFFF" w:themeFill="background1"/>
        <w:ind w:firstLine="540"/>
        <w:jc w:val="both"/>
        <w:rPr>
          <w:rFonts w:ascii="Times New Roman" w:hAnsi="Times New Roman" w:cs="Times New Roman"/>
          <w:sz w:val="28"/>
          <w:szCs w:val="28"/>
        </w:rPr>
      </w:pPr>
      <w:bookmarkStart w:id="10" w:name="P761"/>
      <w:bookmarkEnd w:id="10"/>
      <w:r w:rsidRPr="00897474">
        <w:rPr>
          <w:rFonts w:ascii="Times New Roman" w:hAnsi="Times New Roman" w:cs="Times New Roman"/>
          <w:sz w:val="28"/>
          <w:szCs w:val="28"/>
        </w:rPr>
        <w:t>3.1. Цена договора определена по итогам аукциона в электронной форме и составляет _______ (_______) руб. _____ коп., в т.ч. НДС 20% (__________) руб. ________ коп.</w:t>
      </w:r>
    </w:p>
    <w:p w14:paraId="49AA1107"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3.2. Оплата по Договору осуществляется в рублях Российской Федерации.</w:t>
      </w:r>
    </w:p>
    <w:p w14:paraId="1C5C10C3" w14:textId="27238280"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bookmarkStart w:id="11" w:name="P763"/>
      <w:bookmarkEnd w:id="11"/>
      <w:r w:rsidRPr="00897474">
        <w:rPr>
          <w:rFonts w:ascii="Times New Roman" w:hAnsi="Times New Roman" w:cs="Times New Roman"/>
          <w:sz w:val="28"/>
          <w:szCs w:val="28"/>
        </w:rPr>
        <w:t xml:space="preserve">3.3. Сторона 2 оплатила </w:t>
      </w:r>
      <w:r w:rsidR="00532240" w:rsidRPr="00897474">
        <w:rPr>
          <w:rFonts w:ascii="Times New Roman" w:hAnsi="Times New Roman" w:cs="Times New Roman"/>
          <w:sz w:val="28"/>
          <w:szCs w:val="28"/>
        </w:rPr>
        <w:t>обеспечени</w:t>
      </w:r>
      <w:r w:rsidR="00184F8D" w:rsidRPr="00897474">
        <w:rPr>
          <w:rFonts w:ascii="Times New Roman" w:hAnsi="Times New Roman" w:cs="Times New Roman"/>
          <w:sz w:val="28"/>
          <w:szCs w:val="28"/>
        </w:rPr>
        <w:t>е</w:t>
      </w:r>
      <w:r w:rsidR="00532240" w:rsidRPr="00897474">
        <w:rPr>
          <w:rFonts w:ascii="Times New Roman" w:hAnsi="Times New Roman" w:cs="Times New Roman"/>
          <w:sz w:val="28"/>
          <w:szCs w:val="28"/>
        </w:rPr>
        <w:t xml:space="preserve"> исполнения договора</w:t>
      </w:r>
      <w:r w:rsidRPr="00897474">
        <w:rPr>
          <w:rFonts w:ascii="Times New Roman" w:hAnsi="Times New Roman" w:cs="Times New Roman"/>
          <w:sz w:val="28"/>
          <w:szCs w:val="28"/>
        </w:rPr>
        <w:t xml:space="preserve"> в размере _________ (________) руб. _______ коп., сумма которого </w:t>
      </w:r>
      <w:r w:rsidR="00532240" w:rsidRPr="00897474">
        <w:rPr>
          <w:rFonts w:ascii="Times New Roman" w:hAnsi="Times New Roman" w:cs="Times New Roman"/>
          <w:sz w:val="28"/>
          <w:szCs w:val="28"/>
        </w:rPr>
        <w:t xml:space="preserve">не </w:t>
      </w:r>
      <w:r w:rsidRPr="00897474">
        <w:rPr>
          <w:rFonts w:ascii="Times New Roman" w:hAnsi="Times New Roman" w:cs="Times New Roman"/>
          <w:sz w:val="28"/>
          <w:szCs w:val="28"/>
        </w:rPr>
        <w:t xml:space="preserve">засчитывается в счет платы по Договору, указанной в </w:t>
      </w:r>
      <w:hyperlink w:anchor="P761" w:history="1">
        <w:r w:rsidRPr="00897474">
          <w:rPr>
            <w:rFonts w:ascii="Times New Roman" w:hAnsi="Times New Roman" w:cs="Times New Roman"/>
            <w:sz w:val="28"/>
            <w:szCs w:val="28"/>
          </w:rPr>
          <w:t>п. 3.1</w:t>
        </w:r>
      </w:hyperlink>
      <w:r w:rsidRPr="00897474">
        <w:rPr>
          <w:rFonts w:ascii="Times New Roman" w:hAnsi="Times New Roman" w:cs="Times New Roman"/>
          <w:sz w:val="28"/>
          <w:szCs w:val="28"/>
        </w:rPr>
        <w:t xml:space="preserve"> Договора.</w:t>
      </w:r>
    </w:p>
    <w:p w14:paraId="12FBCCCE"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3.4. Оплата по Договору осуществляется путем перечисления денежных средств по реквизитам Стороны 1 в следующем порядке:</w:t>
      </w:r>
    </w:p>
    <w:p w14:paraId="60ECA4A5" w14:textId="18521FCD"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Авансовым платежом в размере 50% от цены Договора, что составляет ________ (________) руб. ________ коп. без НДС. В сумме авансового платежа</w:t>
      </w:r>
      <w:r w:rsidR="00967F22" w:rsidRPr="00897474">
        <w:rPr>
          <w:rFonts w:ascii="Times New Roman" w:hAnsi="Times New Roman" w:cs="Times New Roman"/>
          <w:sz w:val="28"/>
          <w:szCs w:val="28"/>
        </w:rPr>
        <w:t xml:space="preserve"> не</w:t>
      </w:r>
      <w:r w:rsidRPr="00897474">
        <w:rPr>
          <w:rFonts w:ascii="Times New Roman" w:hAnsi="Times New Roman" w:cs="Times New Roman"/>
          <w:sz w:val="28"/>
          <w:szCs w:val="28"/>
        </w:rPr>
        <w:t xml:space="preserve"> учитывается сумма </w:t>
      </w:r>
      <w:r w:rsidR="00532240" w:rsidRPr="00897474">
        <w:rPr>
          <w:rFonts w:ascii="Times New Roman" w:hAnsi="Times New Roman" w:cs="Times New Roman"/>
          <w:sz w:val="28"/>
          <w:szCs w:val="28"/>
        </w:rPr>
        <w:t>обеспечения исполнения договора</w:t>
      </w:r>
      <w:r w:rsidRPr="00897474">
        <w:rPr>
          <w:rFonts w:ascii="Times New Roman" w:hAnsi="Times New Roman" w:cs="Times New Roman"/>
          <w:sz w:val="28"/>
          <w:szCs w:val="28"/>
        </w:rPr>
        <w:t xml:space="preserve">, указанная в </w:t>
      </w:r>
      <w:hyperlink w:anchor="P763" w:history="1">
        <w:r w:rsidRPr="00897474">
          <w:rPr>
            <w:rFonts w:ascii="Times New Roman" w:hAnsi="Times New Roman" w:cs="Times New Roman"/>
            <w:sz w:val="28"/>
            <w:szCs w:val="28"/>
          </w:rPr>
          <w:t>п. 3.3</w:t>
        </w:r>
      </w:hyperlink>
      <w:r w:rsidRPr="00897474">
        <w:rPr>
          <w:rFonts w:ascii="Times New Roman" w:hAnsi="Times New Roman" w:cs="Times New Roman"/>
          <w:sz w:val="28"/>
          <w:szCs w:val="28"/>
        </w:rPr>
        <w:t xml:space="preserve"> Договора.</w:t>
      </w:r>
    </w:p>
    <w:p w14:paraId="7175356A"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Авансовый платеж уплачивается Стороной 2 в течение пяти банковских дней с даты подписания Сторонами Договора.</w:t>
      </w:r>
    </w:p>
    <w:p w14:paraId="388F1DCB"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Оставшиеся 50% от цены Договора, что составляет _________ (_______) руб. ______ коп. без НДС, уплачиваются Стороной ____ равными платежами </w:t>
      </w:r>
      <w:r w:rsidR="009E0533" w:rsidRPr="00897474">
        <w:rPr>
          <w:rFonts w:ascii="Times New Roman" w:hAnsi="Times New Roman" w:cs="Times New Roman"/>
          <w:sz w:val="28"/>
          <w:szCs w:val="28"/>
        </w:rPr>
        <w:t>ежеквартально</w:t>
      </w:r>
      <w:r w:rsidRPr="00897474">
        <w:rPr>
          <w:rFonts w:ascii="Times New Roman" w:hAnsi="Times New Roman" w:cs="Times New Roman"/>
          <w:sz w:val="28"/>
          <w:szCs w:val="28"/>
        </w:rPr>
        <w:t xml:space="preserve"> до _____ числа следующего месяца. Последний платеж Сторона 2 уплачивает не позднее чем за </w:t>
      </w:r>
      <w:r w:rsidR="00967F22" w:rsidRPr="00897474">
        <w:rPr>
          <w:rFonts w:ascii="Times New Roman" w:hAnsi="Times New Roman" w:cs="Times New Roman"/>
          <w:sz w:val="28"/>
          <w:szCs w:val="28"/>
        </w:rPr>
        <w:t>30</w:t>
      </w:r>
      <w:r w:rsidRPr="00897474">
        <w:rPr>
          <w:rFonts w:ascii="Times New Roman" w:hAnsi="Times New Roman" w:cs="Times New Roman"/>
          <w:sz w:val="28"/>
          <w:szCs w:val="28"/>
        </w:rPr>
        <w:t xml:space="preserve"> дней до начала организации последней ярмарки, проводимой на основании Договора.</w:t>
      </w:r>
    </w:p>
    <w:p w14:paraId="6576B901" w14:textId="270DEC22" w:rsidR="007A528B" w:rsidRPr="00897474" w:rsidRDefault="007A528B" w:rsidP="00153DB1">
      <w:pPr>
        <w:pStyle w:val="ConsPlusNonformat"/>
        <w:shd w:val="clear" w:color="auto" w:fill="FFFFFF" w:themeFill="background1"/>
        <w:spacing w:before="200"/>
        <w:ind w:firstLine="540"/>
        <w:jc w:val="both"/>
        <w:rPr>
          <w:rFonts w:ascii="Times New Roman" w:hAnsi="Times New Roman" w:cs="Times New Roman"/>
          <w:sz w:val="28"/>
          <w:szCs w:val="28"/>
        </w:rPr>
      </w:pPr>
      <w:r w:rsidRPr="00897474">
        <w:rPr>
          <w:rFonts w:ascii="Times New Roman" w:hAnsi="Times New Roman" w:cs="Times New Roman"/>
          <w:sz w:val="28"/>
          <w:szCs w:val="28"/>
        </w:rPr>
        <w:t>В платежных документах в графе "</w:t>
      </w:r>
      <w:r w:rsidR="00331256" w:rsidRPr="00897474">
        <w:rPr>
          <w:rFonts w:ascii="Times New Roman" w:hAnsi="Times New Roman" w:cs="Times New Roman"/>
          <w:sz w:val="28"/>
          <w:szCs w:val="28"/>
        </w:rPr>
        <w:t>Наименование платежа</w:t>
      </w:r>
      <w:r w:rsidRPr="00897474">
        <w:rPr>
          <w:rFonts w:ascii="Times New Roman" w:hAnsi="Times New Roman" w:cs="Times New Roman"/>
          <w:sz w:val="28"/>
          <w:szCs w:val="28"/>
        </w:rPr>
        <w:t>" указывается</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"Плата на право организации ярмарки. Договор </w:t>
      </w:r>
      <w:r w:rsidR="002E4E1B" w:rsidRPr="00897474">
        <w:rPr>
          <w:rFonts w:ascii="Times New Roman" w:hAnsi="Times New Roman" w:cs="Times New Roman"/>
          <w:sz w:val="28"/>
          <w:szCs w:val="28"/>
        </w:rPr>
        <w:t>№</w:t>
      </w:r>
      <w:r w:rsidRPr="00897474">
        <w:rPr>
          <w:rFonts w:ascii="Times New Roman" w:hAnsi="Times New Roman" w:cs="Times New Roman"/>
          <w:sz w:val="28"/>
          <w:szCs w:val="28"/>
        </w:rPr>
        <w:t xml:space="preserve"> __________ от ____________".</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Датой оплаты считается </w:t>
      </w:r>
      <w:r w:rsidR="00331256" w:rsidRPr="00897474">
        <w:rPr>
          <w:rFonts w:ascii="Times New Roman" w:hAnsi="Times New Roman" w:cs="Times New Roman"/>
          <w:sz w:val="28"/>
          <w:szCs w:val="28"/>
        </w:rPr>
        <w:t>дата поступления</w:t>
      </w:r>
      <w:r w:rsidRPr="00897474">
        <w:rPr>
          <w:rFonts w:ascii="Times New Roman" w:hAnsi="Times New Roman" w:cs="Times New Roman"/>
          <w:sz w:val="28"/>
          <w:szCs w:val="28"/>
        </w:rPr>
        <w:t xml:space="preserve"> </w:t>
      </w:r>
      <w:r w:rsidR="00331256" w:rsidRPr="00897474">
        <w:rPr>
          <w:rFonts w:ascii="Times New Roman" w:hAnsi="Times New Roman" w:cs="Times New Roman"/>
          <w:sz w:val="28"/>
          <w:szCs w:val="28"/>
        </w:rPr>
        <w:t>денежных средств в</w:t>
      </w:r>
      <w:r w:rsidRPr="00897474">
        <w:rPr>
          <w:rFonts w:ascii="Times New Roman" w:hAnsi="Times New Roman" w:cs="Times New Roman"/>
          <w:sz w:val="28"/>
          <w:szCs w:val="28"/>
        </w:rPr>
        <w:t xml:space="preserve"> бюджет</w:t>
      </w:r>
    </w:p>
    <w:p w14:paraId="16A4476A" w14:textId="26951A21"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w:t>
      </w:r>
    </w:p>
    <w:p w14:paraId="37545E23"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муниципального образования)</w:t>
      </w:r>
    </w:p>
    <w:p w14:paraId="3AAC3A22"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 xml:space="preserve">    НДС    уплачивается   Стороной   2   в   соответствии   с   действующим</w:t>
      </w:r>
    </w:p>
    <w:p w14:paraId="7C3F06E2" w14:textId="77777777" w:rsidR="007A528B" w:rsidRPr="00897474" w:rsidRDefault="007A528B" w:rsidP="00153DB1">
      <w:pPr>
        <w:pStyle w:val="ConsPlusNonformat"/>
        <w:shd w:val="clear" w:color="auto" w:fill="FFFFFF" w:themeFill="background1"/>
        <w:jc w:val="both"/>
        <w:rPr>
          <w:rFonts w:ascii="Times New Roman" w:hAnsi="Times New Roman" w:cs="Times New Roman"/>
          <w:sz w:val="28"/>
          <w:szCs w:val="28"/>
        </w:rPr>
      </w:pPr>
      <w:r w:rsidRPr="00897474">
        <w:rPr>
          <w:rFonts w:ascii="Times New Roman" w:hAnsi="Times New Roman" w:cs="Times New Roman"/>
          <w:sz w:val="28"/>
          <w:szCs w:val="28"/>
        </w:rPr>
        <w:t>законодательством Российской Федерации.</w:t>
      </w:r>
    </w:p>
    <w:p w14:paraId="18F818D2" w14:textId="77777777" w:rsidR="007A528B" w:rsidRPr="00897474" w:rsidRDefault="007A528B" w:rsidP="00153DB1">
      <w:pPr>
        <w:pStyle w:val="ConsPlusNormal"/>
        <w:shd w:val="clear" w:color="auto" w:fill="FFFFFF" w:themeFill="background1"/>
        <w:ind w:firstLine="540"/>
        <w:jc w:val="both"/>
        <w:rPr>
          <w:rFonts w:ascii="Times New Roman" w:hAnsi="Times New Roman" w:cs="Times New Roman"/>
          <w:sz w:val="28"/>
          <w:szCs w:val="28"/>
        </w:rPr>
      </w:pPr>
      <w:r w:rsidRPr="00897474">
        <w:rPr>
          <w:rFonts w:ascii="Times New Roman" w:hAnsi="Times New Roman" w:cs="Times New Roman"/>
          <w:sz w:val="28"/>
          <w:szCs w:val="28"/>
        </w:rPr>
        <w:t>3.5. Размер платы по Договору не может быть изменен по соглашению Сторон.</w:t>
      </w:r>
    </w:p>
    <w:p w14:paraId="00DCE890"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3.6. Сторона 2 не вправе уступать права и осуществлять перевод долга по обязательствам, возникшим из Договора. Обязательства по Договору должны быть исполнены Стороной 2 лично, если иное не установлено законодательством Российской Федерации.</w:t>
      </w:r>
    </w:p>
    <w:p w14:paraId="35D29F99"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6C418EC4" w14:textId="77777777" w:rsidR="007A528B" w:rsidRPr="00897474" w:rsidRDefault="007A528B" w:rsidP="00153DB1">
      <w:pPr>
        <w:pStyle w:val="ConsPlusNormal"/>
        <w:shd w:val="clear" w:color="auto" w:fill="FFFFFF" w:themeFill="background1"/>
        <w:jc w:val="center"/>
        <w:outlineLvl w:val="2"/>
        <w:rPr>
          <w:rFonts w:ascii="Times New Roman" w:hAnsi="Times New Roman" w:cs="Times New Roman"/>
          <w:sz w:val="28"/>
          <w:szCs w:val="28"/>
        </w:rPr>
      </w:pPr>
      <w:r w:rsidRPr="00897474">
        <w:rPr>
          <w:rFonts w:ascii="Times New Roman" w:hAnsi="Times New Roman" w:cs="Times New Roman"/>
          <w:sz w:val="28"/>
          <w:szCs w:val="28"/>
        </w:rPr>
        <w:t>4. Права и обязанности Сторон</w:t>
      </w:r>
    </w:p>
    <w:p w14:paraId="2A0EE6DF" w14:textId="77777777" w:rsidR="007A528B" w:rsidRPr="00897474" w:rsidRDefault="007A528B" w:rsidP="00153DB1">
      <w:pPr>
        <w:pStyle w:val="ConsPlusNormal"/>
        <w:shd w:val="clear" w:color="auto" w:fill="FFFFFF" w:themeFill="background1"/>
        <w:jc w:val="both"/>
        <w:rPr>
          <w:rFonts w:ascii="Times New Roman" w:hAnsi="Times New Roman" w:cs="Times New Roman"/>
          <w:sz w:val="28"/>
          <w:szCs w:val="28"/>
        </w:rPr>
      </w:pPr>
    </w:p>
    <w:p w14:paraId="18BBC19F" w14:textId="77777777" w:rsidR="007A528B" w:rsidRPr="00897474" w:rsidRDefault="007A528B" w:rsidP="00153DB1">
      <w:pPr>
        <w:pStyle w:val="ConsPlusNormal"/>
        <w:shd w:val="clear" w:color="auto" w:fill="FFFFFF" w:themeFill="background1"/>
        <w:ind w:firstLine="540"/>
        <w:jc w:val="both"/>
        <w:rPr>
          <w:rFonts w:ascii="Times New Roman" w:hAnsi="Times New Roman" w:cs="Times New Roman"/>
          <w:sz w:val="28"/>
          <w:szCs w:val="28"/>
        </w:rPr>
      </w:pPr>
      <w:r w:rsidRPr="00897474">
        <w:rPr>
          <w:rFonts w:ascii="Times New Roman" w:hAnsi="Times New Roman" w:cs="Times New Roman"/>
          <w:sz w:val="28"/>
          <w:szCs w:val="28"/>
        </w:rPr>
        <w:t>4.1. Сторона 1:</w:t>
      </w:r>
    </w:p>
    <w:p w14:paraId="75FFA49C"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4.1.1. Предоставляет право Стороне 2 организовать и провести ярмарку в соответствии с условиями Договора.</w:t>
      </w:r>
    </w:p>
    <w:p w14:paraId="6B5AE92F"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4.1.2. В течение срока действия Договора не заключает договор на организацию ярмарок на месте проведения ярмарок с иными лицами.</w:t>
      </w:r>
    </w:p>
    <w:p w14:paraId="19B09B4D"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4.1.3. Осуществляет контроль за выполнением Стороной 2 требований к организации и проведению ярмарок согласно Договору и действующему законодательству.</w:t>
      </w:r>
    </w:p>
    <w:p w14:paraId="274289C1" w14:textId="219AB0E6"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4.1.4. Лично или через специализированные организации проводит проверки проводимых в соответствии с условиями Договора ярмарок с составлением </w:t>
      </w:r>
      <w:hyperlink w:anchor="P950" w:history="1">
        <w:r w:rsidRPr="00897474">
          <w:rPr>
            <w:rFonts w:ascii="Times New Roman" w:hAnsi="Times New Roman" w:cs="Times New Roman"/>
            <w:sz w:val="28"/>
            <w:szCs w:val="28"/>
          </w:rPr>
          <w:t>акта</w:t>
        </w:r>
      </w:hyperlink>
      <w:r w:rsidRPr="00897474">
        <w:rPr>
          <w:rFonts w:ascii="Times New Roman" w:hAnsi="Times New Roman" w:cs="Times New Roman"/>
          <w:sz w:val="28"/>
          <w:szCs w:val="28"/>
        </w:rPr>
        <w:t xml:space="preserve"> фиксации нарушений (приложение 2).</w:t>
      </w:r>
    </w:p>
    <w:p w14:paraId="3EAB6E1B"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4.1.5. По истечении 3 (трех) ка</w:t>
      </w:r>
      <w:r w:rsidR="00331256" w:rsidRPr="00897474">
        <w:rPr>
          <w:rFonts w:ascii="Times New Roman" w:hAnsi="Times New Roman" w:cs="Times New Roman"/>
          <w:sz w:val="28"/>
          <w:szCs w:val="28"/>
        </w:rPr>
        <w:t xml:space="preserve">лендарных дней с даты окончания указанного графика ярмарки в Приложении № 1 и/или </w:t>
      </w:r>
      <w:r w:rsidRPr="00897474">
        <w:rPr>
          <w:rFonts w:ascii="Times New Roman" w:hAnsi="Times New Roman" w:cs="Times New Roman"/>
          <w:sz w:val="28"/>
          <w:szCs w:val="28"/>
        </w:rPr>
        <w:t>срока действия или расторжения Договора без уведомления Стороны 2 проводит работы по демонтажу и вывозу конструкций и оборудования, оставленного после организации ярмарок Стороной 2, на месте проведения ярмарки.</w:t>
      </w:r>
    </w:p>
    <w:p w14:paraId="51ABD61A"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4.1.6. Требует возмещения затрат от Стороны 2 за выполненные работ по приведению места проведения ярмарок в первоначальное состояние, демонтажу и хранению конструкций и оборудования, оставленного после организации ярмарок Стороной 2 на месте проведения ярмарки по окончании срока действия или расторжения Договора.</w:t>
      </w:r>
    </w:p>
    <w:p w14:paraId="48418A8C"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bookmarkStart w:id="12" w:name="P787"/>
      <w:bookmarkEnd w:id="12"/>
      <w:r w:rsidRPr="00897474">
        <w:rPr>
          <w:rFonts w:ascii="Times New Roman" w:hAnsi="Times New Roman" w:cs="Times New Roman"/>
          <w:sz w:val="28"/>
          <w:szCs w:val="28"/>
        </w:rPr>
        <w:t xml:space="preserve">4.1.7. Своевременно и в полном объеме направляет информацию о проводимых ярмарках, в том числе о проведении ярмарок или об отмене ярмарок, </w:t>
      </w:r>
      <w:r w:rsidR="00636889" w:rsidRPr="00897474">
        <w:rPr>
          <w:rFonts w:ascii="Times New Roman" w:hAnsi="Times New Roman" w:cs="Times New Roman"/>
          <w:sz w:val="28"/>
          <w:szCs w:val="28"/>
        </w:rPr>
        <w:t>для включения в Реестр ярмарок, организуемых на территории Московской области</w:t>
      </w:r>
      <w:r w:rsidRPr="00897474">
        <w:rPr>
          <w:rFonts w:ascii="Times New Roman" w:hAnsi="Times New Roman" w:cs="Times New Roman"/>
          <w:sz w:val="28"/>
          <w:szCs w:val="28"/>
        </w:rPr>
        <w:t>.</w:t>
      </w:r>
    </w:p>
    <w:p w14:paraId="156CF44E"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4.1.8. Имеет право беспрепятственного доступа на место проведения ярмарки.</w:t>
      </w:r>
    </w:p>
    <w:p w14:paraId="0FE506D7"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bookmarkStart w:id="13" w:name="P789"/>
      <w:bookmarkEnd w:id="13"/>
      <w:r w:rsidRPr="00897474">
        <w:rPr>
          <w:rFonts w:ascii="Times New Roman" w:hAnsi="Times New Roman" w:cs="Times New Roman"/>
          <w:sz w:val="28"/>
          <w:szCs w:val="28"/>
        </w:rPr>
        <w:t>4.2. Сторона 2:</w:t>
      </w:r>
    </w:p>
    <w:p w14:paraId="604429EA" w14:textId="77777777" w:rsidR="007A528B" w:rsidRPr="00897474" w:rsidRDefault="007A528B" w:rsidP="00153DB1">
      <w:pPr>
        <w:pStyle w:val="ConsPlusNonformat"/>
        <w:shd w:val="clear" w:color="auto" w:fill="FFFFFF" w:themeFill="background1"/>
        <w:spacing w:before="200"/>
        <w:ind w:firstLine="540"/>
        <w:jc w:val="both"/>
        <w:rPr>
          <w:rFonts w:ascii="Times New Roman" w:hAnsi="Times New Roman" w:cs="Times New Roman"/>
          <w:sz w:val="28"/>
          <w:szCs w:val="28"/>
        </w:rPr>
      </w:pPr>
      <w:bookmarkStart w:id="14" w:name="P790"/>
      <w:bookmarkEnd w:id="14"/>
      <w:r w:rsidRPr="00897474">
        <w:rPr>
          <w:rFonts w:ascii="Times New Roman" w:hAnsi="Times New Roman" w:cs="Times New Roman"/>
          <w:sz w:val="28"/>
          <w:szCs w:val="28"/>
        </w:rPr>
        <w:t>4.2.1. Организует ярмарки на месте проведения ярмарок в соответствии с</w:t>
      </w:r>
      <w:r w:rsidR="00331256" w:rsidRPr="00897474">
        <w:rPr>
          <w:rFonts w:ascii="Times New Roman" w:hAnsi="Times New Roman" w:cs="Times New Roman"/>
          <w:sz w:val="28"/>
          <w:szCs w:val="28"/>
        </w:rPr>
        <w:t xml:space="preserve"> </w:t>
      </w:r>
      <w:r w:rsidR="00FF391C" w:rsidRPr="00897474">
        <w:rPr>
          <w:rFonts w:ascii="Times New Roman" w:hAnsi="Times New Roman" w:cs="Times New Roman"/>
          <w:sz w:val="28"/>
          <w:szCs w:val="28"/>
        </w:rPr>
        <w:t>Договором, требованием</w:t>
      </w:r>
      <w:r w:rsidRPr="00897474">
        <w:rPr>
          <w:rFonts w:ascii="Times New Roman" w:hAnsi="Times New Roman" w:cs="Times New Roman"/>
          <w:sz w:val="28"/>
          <w:szCs w:val="28"/>
        </w:rPr>
        <w:t xml:space="preserve"> законодательства Российской Федерации, Московской</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области и </w:t>
      </w:r>
      <w:r w:rsidR="00331256" w:rsidRPr="00897474">
        <w:rPr>
          <w:rFonts w:ascii="Times New Roman" w:hAnsi="Times New Roman" w:cs="Times New Roman"/>
          <w:sz w:val="28"/>
          <w:szCs w:val="28"/>
        </w:rPr>
        <w:t xml:space="preserve">нормативно правовыми актами городского округа Мытищи. </w:t>
      </w:r>
      <w:r w:rsidRPr="00897474">
        <w:rPr>
          <w:rFonts w:ascii="Times New Roman" w:hAnsi="Times New Roman" w:cs="Times New Roman"/>
          <w:sz w:val="28"/>
          <w:szCs w:val="28"/>
        </w:rPr>
        <w:t>Использует место проведения ярмарок по целевому назначению.</w:t>
      </w:r>
    </w:p>
    <w:p w14:paraId="3208DE9C" w14:textId="77777777" w:rsidR="007A528B" w:rsidRPr="00897474" w:rsidRDefault="007A528B" w:rsidP="00153DB1">
      <w:pPr>
        <w:pStyle w:val="ConsPlusNormal"/>
        <w:shd w:val="clear" w:color="auto" w:fill="FFFFFF" w:themeFill="background1"/>
        <w:ind w:firstLine="540"/>
        <w:jc w:val="both"/>
        <w:rPr>
          <w:rFonts w:ascii="Times New Roman" w:hAnsi="Times New Roman" w:cs="Times New Roman"/>
          <w:sz w:val="28"/>
          <w:szCs w:val="28"/>
        </w:rPr>
      </w:pPr>
      <w:bookmarkStart w:id="15" w:name="P795"/>
      <w:bookmarkEnd w:id="15"/>
      <w:r w:rsidRPr="00897474">
        <w:rPr>
          <w:rFonts w:ascii="Times New Roman" w:hAnsi="Times New Roman" w:cs="Times New Roman"/>
          <w:sz w:val="28"/>
          <w:szCs w:val="28"/>
        </w:rPr>
        <w:t>4.2.2. Предоставляет Стороне 1 не позднее чем за ______ (______) дня до проведения ярмарки разработанные и утвержденные в соответствии с требованием Договора и действующего законодательства:</w:t>
      </w:r>
    </w:p>
    <w:p w14:paraId="1950D008"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план мероприятий организации ярмарки и продажи товаров (выполнения работ, оказания услуг) на ней (далее - план мероприятий);</w:t>
      </w:r>
    </w:p>
    <w:p w14:paraId="4C496FB7"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режим работы ярмарки;</w:t>
      </w:r>
    </w:p>
    <w:p w14:paraId="384F8AC9"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порядок организации ярмарки;</w:t>
      </w:r>
    </w:p>
    <w:p w14:paraId="5E8C098C"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порядок предоставления торговых мест, исходя из типа ярмарки.</w:t>
      </w:r>
    </w:p>
    <w:p w14:paraId="3D573978"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4.2.3. Публикует в средствах массовой информации и размещает на своем сайте </w:t>
      </w:r>
      <w:r w:rsidRPr="00897474">
        <w:rPr>
          <w:rFonts w:ascii="Times New Roman" w:hAnsi="Times New Roman" w:cs="Times New Roman"/>
          <w:sz w:val="28"/>
          <w:szCs w:val="28"/>
        </w:rPr>
        <w:lastRenderedPageBreak/>
        <w:t>в информационно-телекоммуникационной сети "Интернет" информацию о плане мероприятий не позднее чем за _____ (______) дня до проведения ярмарки.</w:t>
      </w:r>
    </w:p>
    <w:p w14:paraId="564482DD" w14:textId="46812E96"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bookmarkStart w:id="16" w:name="P801"/>
      <w:bookmarkEnd w:id="16"/>
      <w:r w:rsidRPr="00897474">
        <w:rPr>
          <w:rFonts w:ascii="Times New Roman" w:hAnsi="Times New Roman" w:cs="Times New Roman"/>
          <w:sz w:val="28"/>
          <w:szCs w:val="28"/>
        </w:rPr>
        <w:t xml:space="preserve">4.2.4. Выполняет работы по организации ярмарки и оборудованию торговых мест с даты представления Стороне 1 документации, указанной в </w:t>
      </w:r>
      <w:hyperlink w:anchor="P795" w:history="1">
        <w:r w:rsidRPr="00897474">
          <w:rPr>
            <w:rFonts w:ascii="Times New Roman" w:hAnsi="Times New Roman" w:cs="Times New Roman"/>
            <w:sz w:val="28"/>
            <w:szCs w:val="28"/>
          </w:rPr>
          <w:t>п. 4.2.2</w:t>
        </w:r>
      </w:hyperlink>
      <w:r w:rsidRPr="00897474">
        <w:rPr>
          <w:rFonts w:ascii="Times New Roman" w:hAnsi="Times New Roman" w:cs="Times New Roman"/>
          <w:sz w:val="28"/>
          <w:szCs w:val="28"/>
        </w:rPr>
        <w:t xml:space="preserve"> Договора:</w:t>
      </w:r>
    </w:p>
    <w:p w14:paraId="1D5D430F"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проведения ярмарки на земельном участке оборудует место проведения ярмарки согласно требованиям действующего законодательства;</w:t>
      </w:r>
    </w:p>
    <w:p w14:paraId="1DE26A12"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привлекает к участию в ярмарке отечественных товаропроизводителей;</w:t>
      </w:r>
    </w:p>
    <w:p w14:paraId="120C034B" w14:textId="64E511D2" w:rsidR="00636889" w:rsidRPr="00897474" w:rsidRDefault="007A528B" w:rsidP="00153DB1">
      <w:pPr>
        <w:shd w:val="clear" w:color="auto" w:fill="FFFFFF" w:themeFill="background1"/>
        <w:spacing w:after="160" w:line="259" w:lineRule="auto"/>
        <w:jc w:val="both"/>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обеспечивают исполнение требований к архитектурно-художественному облику мест проведения ярмарки в части внешнего вида зданий, строений, сооружений (их отдельных элементов), ограждений (заборов), освещения, малых архитектурных форм, элементов озеленения, твердых и мягких покрытий, других элементов благоустройства мест проведения ярмарок, установленных в соответствии с </w:t>
      </w:r>
      <w:hyperlink r:id="rId11" w:history="1">
        <w:r w:rsidRPr="00897474">
          <w:rPr>
            <w:rFonts w:ascii="Times New Roman" w:hAnsi="Times New Roman" w:cs="Times New Roman"/>
            <w:sz w:val="28"/>
            <w:szCs w:val="28"/>
          </w:rPr>
          <w:t>Законом</w:t>
        </w:r>
      </w:hyperlink>
      <w:r w:rsidRPr="00897474">
        <w:rPr>
          <w:rFonts w:ascii="Times New Roman" w:hAnsi="Times New Roman" w:cs="Times New Roman"/>
          <w:sz w:val="28"/>
          <w:szCs w:val="28"/>
        </w:rPr>
        <w:t xml:space="preserve"> Московской области от 30.12.2014 </w:t>
      </w:r>
      <w:r w:rsidR="00BF2D90" w:rsidRPr="00897474">
        <w:rPr>
          <w:rFonts w:ascii="Times New Roman" w:hAnsi="Times New Roman" w:cs="Times New Roman"/>
          <w:sz w:val="28"/>
          <w:szCs w:val="28"/>
        </w:rPr>
        <w:t>№</w:t>
      </w:r>
      <w:r w:rsidRPr="00897474">
        <w:rPr>
          <w:rFonts w:ascii="Times New Roman" w:hAnsi="Times New Roman" w:cs="Times New Roman"/>
          <w:sz w:val="28"/>
          <w:szCs w:val="28"/>
        </w:rPr>
        <w:t xml:space="preserve"> 191/2014-ОЗ "О регулировании дополнительных вопросов в сфере благоустройства в Московской области" в правилах благоустройства территории муниципальных образований Московской области;</w:t>
      </w:r>
      <w:r w:rsidR="00636889" w:rsidRPr="00897474">
        <w:rPr>
          <w:rFonts w:ascii="Times New Roman" w:hAnsi="Times New Roman" w:cs="Times New Roman"/>
          <w:sz w:val="28"/>
          <w:szCs w:val="28"/>
        </w:rPr>
        <w:t xml:space="preserve"> </w:t>
      </w:r>
      <w:r w:rsidR="00636889" w:rsidRPr="00897474">
        <w:rPr>
          <w:rFonts w:ascii="Times New Roman" w:eastAsia="Times New Roman" w:hAnsi="Times New Roman" w:cs="Times New Roman"/>
          <w:sz w:val="28"/>
          <w:szCs w:val="28"/>
          <w:lang w:eastAsia="ru-RU"/>
        </w:rPr>
        <w:t>Правил благоустройства территории городского округа Мытищи Московской области.</w:t>
      </w:r>
    </w:p>
    <w:p w14:paraId="71E7040C"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проводит работы по благоустройству площадки ярмарки в соответствии с правилами благоустройства территории муниципального образования Московской области;</w:t>
      </w:r>
    </w:p>
    <w:p w14:paraId="46933C37"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проводит работы по благоустройству площадки ярмарки;</w:t>
      </w:r>
    </w:p>
    <w:p w14:paraId="1979ED90"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охранные мероприятия на период работы ярмарки;</w:t>
      </w:r>
    </w:p>
    <w:p w14:paraId="759B7025" w14:textId="77777777" w:rsidR="007A528B" w:rsidRPr="00897474" w:rsidRDefault="007A528B" w:rsidP="00153DB1">
      <w:pPr>
        <w:pStyle w:val="ConsPlusNonformat"/>
        <w:shd w:val="clear" w:color="auto" w:fill="FFFFFF" w:themeFill="background1"/>
        <w:spacing w:before="20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противопожарное и санитарное содержание ярмарки,</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организует уборку территории ярмарки и вывоз мусора и биологических отходов</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в соответствии с требованиями, установленными нормативными правовыми актами</w:t>
      </w:r>
      <w:r w:rsidR="00331256"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Российской Федерации, Московской области и </w:t>
      </w:r>
      <w:r w:rsidR="00331256" w:rsidRPr="00897474">
        <w:rPr>
          <w:rFonts w:ascii="Times New Roman" w:hAnsi="Times New Roman" w:cs="Times New Roman"/>
          <w:sz w:val="28"/>
          <w:szCs w:val="28"/>
        </w:rPr>
        <w:t xml:space="preserve">нормативно правовыми актами городского округа Мытищи. </w:t>
      </w:r>
      <w:r w:rsidRPr="00897474">
        <w:rPr>
          <w:rFonts w:ascii="Times New Roman" w:hAnsi="Times New Roman" w:cs="Times New Roman"/>
          <w:sz w:val="28"/>
          <w:szCs w:val="28"/>
        </w:rPr>
        <w:t>обеспечивает доступность территории и объектов ярмарки для инвалидов и других маломобильных групп населения;</w:t>
      </w:r>
    </w:p>
    <w:p w14:paraId="672A3C8A"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наличие журнала учета мероприятий по контролю и аптечки первой медицинской помощи;</w:t>
      </w:r>
    </w:p>
    <w:p w14:paraId="5A617923" w14:textId="77777777" w:rsidR="00331256" w:rsidRPr="00897474" w:rsidRDefault="00331256" w:rsidP="00153DB1">
      <w:pPr>
        <w:pStyle w:val="ConsPlusNormal"/>
        <w:shd w:val="clear" w:color="auto" w:fill="FFFFFF" w:themeFill="background1"/>
        <w:spacing w:before="220"/>
        <w:ind w:firstLine="540"/>
        <w:jc w:val="both"/>
        <w:rPr>
          <w:rFonts w:ascii="Times New Roman" w:hAnsi="Times New Roman" w:cs="Times New Roman"/>
          <w:sz w:val="28"/>
          <w:szCs w:val="28"/>
        </w:rPr>
      </w:pPr>
    </w:p>
    <w:p w14:paraId="687108FB"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освещение и электроснабжение территории ярмарки;</w:t>
      </w:r>
    </w:p>
    <w:p w14:paraId="53727A25" w14:textId="77777777" w:rsidR="007A528B" w:rsidRPr="00897474" w:rsidRDefault="007A528B" w:rsidP="00153DB1">
      <w:pPr>
        <w:pStyle w:val="ConsPlusNormal"/>
        <w:shd w:val="clear" w:color="auto" w:fill="FFFFFF" w:themeFill="background1"/>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 учетом необходимости компенсации затрат на организацию ярмарки и продажи товаров на ней устанавливает размер платы за предоставление оборудованных торговых мест на ярмарке, а также за оказание услуг, связанных с обеспечением торговли;</w:t>
      </w:r>
    </w:p>
    <w:p w14:paraId="69C4CC09"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обеспечивает выполнение Плана мероприятий;</w:t>
      </w:r>
    </w:p>
    <w:p w14:paraId="3DD4530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соблюдение требований, установленных законодательством Российской Федерации, в том числе о защите прав потребителей, санитарно-эпидемиологическом благополучии населения, охране окружающей среды, пожарной безопасности, а также требований, установленных настоящим договором;</w:t>
      </w:r>
    </w:p>
    <w:p w14:paraId="1581301F"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производит нумерацию торговых мест согласно </w:t>
      </w:r>
      <w:r w:rsidR="00A7680E" w:rsidRPr="00897474">
        <w:rPr>
          <w:rFonts w:ascii="Times New Roman" w:hAnsi="Times New Roman" w:cs="Times New Roman"/>
          <w:sz w:val="28"/>
          <w:szCs w:val="28"/>
        </w:rPr>
        <w:t>схеме размещения торговых мест,</w:t>
      </w:r>
      <w:r w:rsidRPr="00897474">
        <w:rPr>
          <w:rFonts w:ascii="Times New Roman" w:hAnsi="Times New Roman" w:cs="Times New Roman"/>
          <w:sz w:val="28"/>
          <w:szCs w:val="28"/>
        </w:rPr>
        <w:t xml:space="preserve"> на ярмарке;</w:t>
      </w:r>
    </w:p>
    <w:p w14:paraId="181FD82D"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предоставляет торговые места в соответствии со схемой размещения торговых мест на ярмарке;</w:t>
      </w:r>
    </w:p>
    <w:p w14:paraId="18B4F1B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заключает договор на ветеринарное сопровождение;</w:t>
      </w:r>
    </w:p>
    <w:p w14:paraId="70A8E7B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соблюдает условия труда граждан, работающих на ярмарке.</w:t>
      </w:r>
    </w:p>
    <w:p w14:paraId="1ACF5910"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17" w:name="P824"/>
      <w:bookmarkEnd w:id="17"/>
      <w:r w:rsidRPr="00897474">
        <w:rPr>
          <w:rFonts w:ascii="Times New Roman" w:hAnsi="Times New Roman" w:cs="Times New Roman"/>
          <w:sz w:val="28"/>
          <w:szCs w:val="28"/>
        </w:rPr>
        <w:t>4.2.5. Обеспечивает реализацию товаров на ярмарке в соответствии с заявленным ассортиментным перечнем товаров (услуг).</w:t>
      </w:r>
    </w:p>
    <w:p w14:paraId="1F988A2A"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18" w:name="P825"/>
      <w:bookmarkEnd w:id="18"/>
      <w:r w:rsidRPr="00897474">
        <w:rPr>
          <w:rFonts w:ascii="Times New Roman" w:hAnsi="Times New Roman" w:cs="Times New Roman"/>
          <w:sz w:val="28"/>
          <w:szCs w:val="28"/>
        </w:rPr>
        <w:t>4.2.6. Оборудует вывеску с указанием организатора ярмарки, должностного лица, назначенного организатором ярмарки ответственным за организацию и проведение ярмарки, его адреса и режима работы ярмарки.</w:t>
      </w:r>
    </w:p>
    <w:p w14:paraId="39F92E7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4.2.7. Обеспечивает выполнение продавцами требований законодательства Российской Федерации в сфере защиты прав потребителей, в области обеспечения санитарно-эпидемиологического благополучия населения, а также и иных требований законодательства.</w:t>
      </w:r>
    </w:p>
    <w:p w14:paraId="2777A64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4.2.8. Оборудует место проведения ярмарки контейнерами для сбора мусора в соответствии с требованиями санитарных правил и организовывает уборку территории и вывоз мусора.</w:t>
      </w:r>
    </w:p>
    <w:p w14:paraId="3433BE7A"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4.2.9. Определяет места для парковки транспорта и движения транспорта в месте проведения ярмарки.</w:t>
      </w:r>
    </w:p>
    <w:p w14:paraId="401F146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4.2.10. Заключает договоры с лицами, осуществляющими торговую деятельность.</w:t>
      </w:r>
    </w:p>
    <w:p w14:paraId="035DA0B6"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4.2.11. Создает условия для соблюдения личной гигиены участников ярмарки и посетителей (установка и обслуживание туалетов, наличие воды, наличие рукомойников и др.).</w:t>
      </w:r>
    </w:p>
    <w:p w14:paraId="39EB26E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4.2.12. Обеспечивает участников ярмарки (при необходимости) торгово-технологическим оборудованием, инвентарем, </w:t>
      </w:r>
      <w:proofErr w:type="spellStart"/>
      <w:r w:rsidRPr="00897474">
        <w:rPr>
          <w:rFonts w:ascii="Times New Roman" w:hAnsi="Times New Roman" w:cs="Times New Roman"/>
          <w:sz w:val="28"/>
          <w:szCs w:val="28"/>
        </w:rPr>
        <w:t>весоизмерительными</w:t>
      </w:r>
      <w:proofErr w:type="spellEnd"/>
      <w:r w:rsidRPr="00897474">
        <w:rPr>
          <w:rFonts w:ascii="Times New Roman" w:hAnsi="Times New Roman" w:cs="Times New Roman"/>
          <w:sz w:val="28"/>
          <w:szCs w:val="28"/>
        </w:rPr>
        <w:t xml:space="preserve"> приборами.</w:t>
      </w:r>
    </w:p>
    <w:p w14:paraId="0D4156E0"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4.2.13. Обеспечивает противопожарное и санитарное содержание ярмарки, организацию уборки территории ярмарки, вывоз снега, мусора и биологических отходов, биотуалетами.</w:t>
      </w:r>
    </w:p>
    <w:p w14:paraId="1EAE7DC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4.2.14. Предоставляет Стороне 1 информацию об ассортименте реализуемой на ярмарке продукции, список лиц, осуществляющих торговую деятельность на ярмарке, и информацию о заключенных договорах.</w:t>
      </w:r>
    </w:p>
    <w:p w14:paraId="271B3FAA"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4.2.15. Обеспечивает внешний вид продавцов и оформление ярмарки по согласованию со Стороной 1.</w:t>
      </w:r>
    </w:p>
    <w:p w14:paraId="5B661B79"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4.2.16. 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w:t>
      </w:r>
      <w:r w:rsidR="008E5BFC" w:rsidRPr="00897474">
        <w:rPr>
          <w:rFonts w:ascii="Times New Roman" w:hAnsi="Times New Roman" w:cs="Times New Roman"/>
          <w:sz w:val="28"/>
          <w:szCs w:val="28"/>
        </w:rPr>
        <w:t>для продажи,</w:t>
      </w:r>
      <w:r w:rsidRPr="00897474">
        <w:rPr>
          <w:rFonts w:ascii="Times New Roman" w:hAnsi="Times New Roman" w:cs="Times New Roman"/>
          <w:sz w:val="28"/>
          <w:szCs w:val="28"/>
        </w:rPr>
        <w:t xml:space="preserve"> произведенной ими продукции.</w:t>
      </w:r>
    </w:p>
    <w:p w14:paraId="7738CC1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Предоставление мест осуществляется субъектам малого и среднего предпринимательства, включенным в федеральные, региональные, муниципальные программы (подпрограммы).</w:t>
      </w:r>
    </w:p>
    <w:p w14:paraId="58F9A395" w14:textId="77777777" w:rsidR="009E0533" w:rsidRPr="00897474" w:rsidRDefault="007A528B" w:rsidP="009E0533">
      <w:pPr>
        <w:shd w:val="clear" w:color="auto" w:fill="FFFFFF"/>
        <w:spacing w:after="240"/>
        <w:jc w:val="both"/>
        <w:textAlignment w:val="baseline"/>
        <w:outlineLvl w:val="1"/>
        <w:rPr>
          <w:rFonts w:ascii="Times New Roman" w:hAnsi="Times New Roman" w:cs="Times New Roman"/>
          <w:sz w:val="28"/>
          <w:szCs w:val="28"/>
        </w:rPr>
      </w:pPr>
      <w:bookmarkStart w:id="19" w:name="P837"/>
      <w:bookmarkEnd w:id="19"/>
      <w:r w:rsidRPr="00897474">
        <w:rPr>
          <w:rFonts w:ascii="Times New Roman" w:hAnsi="Times New Roman" w:cs="Times New Roman"/>
          <w:sz w:val="28"/>
          <w:szCs w:val="28"/>
        </w:rPr>
        <w:t>4.2.17. По окончании срока действия или расторжения Договора: освобождает место проведения ярмарки от конструкций и оборудования; приводит место проведения ярмарки в первоначальное состояние; письменно уведомляет Сторону 1 об освобождении места проведения ярмарки.</w:t>
      </w:r>
      <w:r w:rsidR="009E0533" w:rsidRPr="00897474">
        <w:rPr>
          <w:rFonts w:ascii="Times New Roman" w:hAnsi="Times New Roman" w:cs="Times New Roman"/>
          <w:sz w:val="28"/>
          <w:szCs w:val="28"/>
        </w:rPr>
        <w:t xml:space="preserve"> </w:t>
      </w:r>
      <w:r w:rsidR="009E0533" w:rsidRPr="00897474">
        <w:rPr>
          <w:rFonts w:ascii="Times New Roman" w:eastAsia="Times New Roman" w:hAnsi="Times New Roman" w:cs="Times New Roman"/>
          <w:bCs/>
          <w:sz w:val="28"/>
          <w:szCs w:val="28"/>
        </w:rPr>
        <w:t xml:space="preserve">В соответствии с законом Московской области от 7 марта 2014 года N 16/2014-ОЗ «Об обеспечении тишины и покоя граждан на территории Московской области», </w:t>
      </w:r>
      <w:r w:rsidR="00FF391C" w:rsidRPr="00897474">
        <w:rPr>
          <w:rFonts w:ascii="Times New Roman" w:hAnsi="Times New Roman" w:cs="Times New Roman"/>
          <w:sz w:val="28"/>
          <w:szCs w:val="28"/>
          <w:shd w:val="clear" w:color="auto" w:fill="FFFFFF"/>
        </w:rPr>
        <w:t>настоящий Закон регулирует отношения, связанные с </w:t>
      </w:r>
      <w:r w:rsidR="00FF391C" w:rsidRPr="00897474">
        <w:rPr>
          <w:rFonts w:ascii="Times New Roman" w:hAnsi="Times New Roman" w:cs="Times New Roman"/>
          <w:bCs/>
          <w:sz w:val="28"/>
          <w:szCs w:val="28"/>
          <w:shd w:val="clear" w:color="auto" w:fill="FFFFFF"/>
        </w:rPr>
        <w:t>обеспечением тишины и покоя граждан на территории Московской области</w:t>
      </w:r>
      <w:r w:rsidR="00FF391C" w:rsidRPr="00897474">
        <w:rPr>
          <w:rFonts w:ascii="Times New Roman" w:hAnsi="Times New Roman" w:cs="Times New Roman"/>
          <w:sz w:val="28"/>
          <w:szCs w:val="28"/>
          <w:shd w:val="clear" w:color="auto" w:fill="FFFFFF"/>
        </w:rPr>
        <w:t xml:space="preserve">. </w:t>
      </w:r>
      <w:r w:rsidR="00ED0767" w:rsidRPr="00897474">
        <w:rPr>
          <w:rFonts w:ascii="Times New Roman" w:hAnsi="Times New Roman" w:cs="Times New Roman"/>
          <w:spacing w:val="3"/>
          <w:sz w:val="28"/>
          <w:szCs w:val="28"/>
          <w:shd w:val="clear" w:color="auto" w:fill="FFFFFF"/>
        </w:rPr>
        <w:t>Не допускается нарушение тишины и покоя граждан:</w:t>
      </w:r>
      <w:r w:rsidR="00ED0767" w:rsidRPr="00897474">
        <w:rPr>
          <w:rFonts w:ascii="Times New Roman" w:hAnsi="Times New Roman" w:cs="Times New Roman"/>
          <w:spacing w:val="3"/>
          <w:sz w:val="28"/>
          <w:szCs w:val="28"/>
        </w:rPr>
        <w:br/>
      </w:r>
      <w:r w:rsidR="00ED0767" w:rsidRPr="00897474">
        <w:rPr>
          <w:rFonts w:ascii="Times New Roman" w:hAnsi="Times New Roman" w:cs="Times New Roman"/>
          <w:spacing w:val="3"/>
          <w:sz w:val="28"/>
          <w:szCs w:val="28"/>
          <w:shd w:val="clear" w:color="auto" w:fill="FFFFFF"/>
        </w:rPr>
        <w:t>с 21.00 до 8.00 часов в будние дни (с понедельника по пятницу включительно);</w:t>
      </w:r>
      <w:r w:rsidR="00ED0767" w:rsidRPr="00897474">
        <w:rPr>
          <w:rFonts w:ascii="Times New Roman" w:hAnsi="Times New Roman" w:cs="Times New Roman"/>
          <w:spacing w:val="3"/>
          <w:sz w:val="28"/>
          <w:szCs w:val="28"/>
        </w:rPr>
        <w:br/>
      </w:r>
      <w:r w:rsidR="00ED0767" w:rsidRPr="00897474">
        <w:rPr>
          <w:rFonts w:ascii="Times New Roman" w:hAnsi="Times New Roman" w:cs="Times New Roman"/>
          <w:spacing w:val="3"/>
          <w:sz w:val="28"/>
          <w:szCs w:val="28"/>
          <w:shd w:val="clear" w:color="auto" w:fill="FFFFFF"/>
        </w:rPr>
        <w:t>с 22.00 до 10.00 часов в выходные (суббота, воскресенье) и установленные федеральным законодательством нерабочие праздничные дни.</w:t>
      </w:r>
    </w:p>
    <w:p w14:paraId="7C056B4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20" w:name="P838"/>
      <w:bookmarkEnd w:id="20"/>
      <w:r w:rsidRPr="00897474">
        <w:rPr>
          <w:rFonts w:ascii="Times New Roman" w:hAnsi="Times New Roman" w:cs="Times New Roman"/>
          <w:sz w:val="28"/>
          <w:szCs w:val="28"/>
        </w:rPr>
        <w:t>4.2.18. Без внесения соответствующей информации в Реестр ярмарки не проводит ярмарки, не отменяет ярмарки, не изменяет условия проведения ярмарки, указанные в Реестре ярмарок.</w:t>
      </w:r>
    </w:p>
    <w:p w14:paraId="76F0C4E6"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4.2.19. Возмещает затраты Стороне 1 за выполненные работы по приведению места проведения ярмарок в первоначальное состояние, по демонтажу и хранению конструкций и оборудования, оставленного после организации ярмарок, на месте проведения ярмарки по окончании срока действия или расторжения Договора.</w:t>
      </w:r>
    </w:p>
    <w:p w14:paraId="0DBEAA90"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4.3. Стороны обязаны уведомить друг друга об изменении своих почтовых адресов, банковских, иных реквизитов в срок не позднее 3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обязательств по договору, несет Сторона, не уведомившая об изменении реквизитов другую Сторону.</w:t>
      </w:r>
    </w:p>
    <w:p w14:paraId="66A2054A" w14:textId="77777777" w:rsidR="007A528B" w:rsidRPr="00897474" w:rsidRDefault="007A528B" w:rsidP="007A528B">
      <w:pPr>
        <w:pStyle w:val="ConsPlusNormal"/>
        <w:jc w:val="both"/>
        <w:rPr>
          <w:rFonts w:ascii="Times New Roman" w:hAnsi="Times New Roman" w:cs="Times New Roman"/>
          <w:sz w:val="28"/>
          <w:szCs w:val="28"/>
        </w:rPr>
      </w:pPr>
    </w:p>
    <w:p w14:paraId="70B1E3D0"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5. Ответственность Сторон</w:t>
      </w:r>
    </w:p>
    <w:p w14:paraId="737D8D08" w14:textId="77777777" w:rsidR="007A528B" w:rsidRPr="00897474" w:rsidRDefault="007A528B" w:rsidP="007A528B">
      <w:pPr>
        <w:pStyle w:val="ConsPlusNormal"/>
        <w:jc w:val="both"/>
        <w:rPr>
          <w:rFonts w:ascii="Times New Roman" w:hAnsi="Times New Roman" w:cs="Times New Roman"/>
          <w:sz w:val="28"/>
          <w:szCs w:val="28"/>
        </w:rPr>
      </w:pPr>
    </w:p>
    <w:p w14:paraId="32987075"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5.1. Стороны несут ответственность за неисполнение или ненадлежащее исполнение обязательств по Договору в соответствии с законодательством Российской Федерации.</w:t>
      </w:r>
    </w:p>
    <w:p w14:paraId="1D1EF86C"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21" w:name="P845"/>
      <w:bookmarkEnd w:id="21"/>
      <w:r w:rsidRPr="00897474">
        <w:rPr>
          <w:rFonts w:ascii="Times New Roman" w:hAnsi="Times New Roman" w:cs="Times New Roman"/>
          <w:sz w:val="28"/>
          <w:szCs w:val="28"/>
        </w:rPr>
        <w:t>5.2. За нарушение сроков внесения платы по договору Сторона 2 выплачивает неустойку (пени) из расчета 0,01% от размера невнесенной суммы за каждый календарный день просрочки.</w:t>
      </w:r>
    </w:p>
    <w:p w14:paraId="482CF863" w14:textId="42E9A39E"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5.3. В случае выявления Стороной 1 нарушений Стороной 2 </w:t>
      </w:r>
      <w:hyperlink w:anchor="P789" w:history="1">
        <w:r w:rsidRPr="00897474">
          <w:rPr>
            <w:rFonts w:ascii="Times New Roman" w:hAnsi="Times New Roman" w:cs="Times New Roman"/>
            <w:sz w:val="28"/>
            <w:szCs w:val="28"/>
          </w:rPr>
          <w:t>пункта 4.2</w:t>
        </w:r>
      </w:hyperlink>
      <w:r w:rsidRPr="00897474">
        <w:rPr>
          <w:rFonts w:ascii="Times New Roman" w:hAnsi="Times New Roman" w:cs="Times New Roman"/>
          <w:sz w:val="28"/>
          <w:szCs w:val="28"/>
        </w:rPr>
        <w:t xml:space="preserve"> Договора Стороной 1 составляется акт фиксации нарушений, на основании которого Сторона 2 в течение 2 (двух) дней устранить нарушения.</w:t>
      </w:r>
    </w:p>
    <w:p w14:paraId="0041CDCD"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Сторона 1 вправе уведомить соответствующие контрольные и надзорные органы о выявленных нарушениях.</w:t>
      </w:r>
    </w:p>
    <w:p w14:paraId="7780F129" w14:textId="08972B8A"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22" w:name="P848"/>
      <w:bookmarkEnd w:id="22"/>
      <w:r w:rsidRPr="00897474">
        <w:rPr>
          <w:rFonts w:ascii="Times New Roman" w:hAnsi="Times New Roman" w:cs="Times New Roman"/>
          <w:sz w:val="28"/>
          <w:szCs w:val="28"/>
        </w:rPr>
        <w:t xml:space="preserve">5.4. За неисполнение или ненадлежащее исполнение Стороной 2 обязательств, предусмотренных </w:t>
      </w:r>
      <w:hyperlink w:anchor="P790" w:history="1">
        <w:r w:rsidRPr="00897474">
          <w:rPr>
            <w:rFonts w:ascii="Times New Roman" w:hAnsi="Times New Roman" w:cs="Times New Roman"/>
            <w:sz w:val="28"/>
            <w:szCs w:val="28"/>
          </w:rPr>
          <w:t>пунктами 4.2.1</w:t>
        </w:r>
      </w:hyperlink>
      <w:r w:rsidRPr="00897474">
        <w:rPr>
          <w:rFonts w:ascii="Times New Roman" w:hAnsi="Times New Roman" w:cs="Times New Roman"/>
          <w:sz w:val="28"/>
          <w:szCs w:val="28"/>
        </w:rPr>
        <w:t xml:space="preserve"> - </w:t>
      </w:r>
      <w:hyperlink w:anchor="P838" w:history="1">
        <w:r w:rsidRPr="00897474">
          <w:rPr>
            <w:rFonts w:ascii="Times New Roman" w:hAnsi="Times New Roman" w:cs="Times New Roman"/>
            <w:sz w:val="28"/>
            <w:szCs w:val="28"/>
          </w:rPr>
          <w:t>4.2.1</w:t>
        </w:r>
        <w:r w:rsidR="00FF391C" w:rsidRPr="00897474">
          <w:rPr>
            <w:rFonts w:ascii="Times New Roman" w:hAnsi="Times New Roman" w:cs="Times New Roman"/>
            <w:sz w:val="28"/>
            <w:szCs w:val="28"/>
          </w:rPr>
          <w:t>7</w:t>
        </w:r>
      </w:hyperlink>
      <w:r w:rsidRPr="00897474">
        <w:rPr>
          <w:rFonts w:ascii="Times New Roman" w:hAnsi="Times New Roman" w:cs="Times New Roman"/>
          <w:sz w:val="28"/>
          <w:szCs w:val="28"/>
        </w:rPr>
        <w:t xml:space="preserve"> Договора, Сторона 2 несет ответственность в виде штрафа в размере </w:t>
      </w:r>
      <w:r w:rsidR="009E0533" w:rsidRPr="00897474">
        <w:rPr>
          <w:rFonts w:ascii="Times New Roman" w:hAnsi="Times New Roman" w:cs="Times New Roman"/>
          <w:sz w:val="28"/>
          <w:szCs w:val="28"/>
        </w:rPr>
        <w:t>50000</w:t>
      </w:r>
      <w:r w:rsidRPr="00897474">
        <w:rPr>
          <w:rFonts w:ascii="Times New Roman" w:hAnsi="Times New Roman" w:cs="Times New Roman"/>
          <w:sz w:val="28"/>
          <w:szCs w:val="28"/>
        </w:rPr>
        <w:t xml:space="preserve"> (</w:t>
      </w:r>
      <w:r w:rsidR="009E0533" w:rsidRPr="00897474">
        <w:rPr>
          <w:rFonts w:ascii="Times New Roman" w:hAnsi="Times New Roman" w:cs="Times New Roman"/>
          <w:sz w:val="28"/>
          <w:szCs w:val="28"/>
        </w:rPr>
        <w:t>Пятьдесят тысяч</w:t>
      </w:r>
      <w:r w:rsidRPr="00897474">
        <w:rPr>
          <w:rFonts w:ascii="Times New Roman" w:hAnsi="Times New Roman" w:cs="Times New Roman"/>
          <w:sz w:val="28"/>
          <w:szCs w:val="28"/>
        </w:rPr>
        <w:t xml:space="preserve">) руб. </w:t>
      </w:r>
      <w:r w:rsidR="009E0533" w:rsidRPr="00897474">
        <w:rPr>
          <w:rFonts w:ascii="Times New Roman" w:hAnsi="Times New Roman" w:cs="Times New Roman"/>
          <w:sz w:val="28"/>
          <w:szCs w:val="28"/>
        </w:rPr>
        <w:t>00</w:t>
      </w:r>
      <w:r w:rsidRPr="00897474">
        <w:rPr>
          <w:rFonts w:ascii="Times New Roman" w:hAnsi="Times New Roman" w:cs="Times New Roman"/>
          <w:sz w:val="28"/>
          <w:szCs w:val="28"/>
        </w:rPr>
        <w:t xml:space="preserve"> коп. за каждый факт невыполнения или ненадлежащего исполнения Стороной 2 своих обязательств.</w:t>
      </w:r>
    </w:p>
    <w:p w14:paraId="28B09ADF" w14:textId="2A6E11FE" w:rsidR="007A528B" w:rsidRPr="00897474" w:rsidRDefault="007A528B" w:rsidP="009E0533">
      <w:pPr>
        <w:pStyle w:val="ConsPlusNormal"/>
        <w:spacing w:before="220"/>
        <w:ind w:firstLine="540"/>
        <w:rPr>
          <w:rFonts w:ascii="Times New Roman" w:hAnsi="Times New Roman" w:cs="Times New Roman"/>
          <w:sz w:val="28"/>
          <w:szCs w:val="28"/>
        </w:rPr>
      </w:pPr>
      <w:r w:rsidRPr="00897474">
        <w:rPr>
          <w:rFonts w:ascii="Times New Roman" w:hAnsi="Times New Roman" w:cs="Times New Roman"/>
          <w:sz w:val="28"/>
          <w:szCs w:val="28"/>
        </w:rPr>
        <w:t xml:space="preserve">За невыполнение или ненадлежащее исполнение Стороной 2 обязательств, предусмотренных </w:t>
      </w:r>
      <w:hyperlink w:anchor="P838" w:history="1">
        <w:r w:rsidRPr="00897474">
          <w:rPr>
            <w:rFonts w:ascii="Times New Roman" w:hAnsi="Times New Roman" w:cs="Times New Roman"/>
            <w:sz w:val="28"/>
            <w:szCs w:val="28"/>
          </w:rPr>
          <w:t>пунктом 4.2.18</w:t>
        </w:r>
      </w:hyperlink>
      <w:r w:rsidRPr="00897474">
        <w:rPr>
          <w:rFonts w:ascii="Times New Roman" w:hAnsi="Times New Roman" w:cs="Times New Roman"/>
          <w:sz w:val="28"/>
          <w:szCs w:val="28"/>
        </w:rPr>
        <w:t xml:space="preserve"> Договора, Сторона 2 несет ответственность в виде штрафа в размере </w:t>
      </w:r>
      <w:r w:rsidR="009E0533" w:rsidRPr="00897474">
        <w:rPr>
          <w:rFonts w:ascii="Times New Roman" w:hAnsi="Times New Roman" w:cs="Times New Roman"/>
          <w:sz w:val="28"/>
          <w:szCs w:val="28"/>
        </w:rPr>
        <w:t>25000</w:t>
      </w:r>
      <w:r w:rsidRPr="00897474">
        <w:rPr>
          <w:rFonts w:ascii="Times New Roman" w:hAnsi="Times New Roman" w:cs="Times New Roman"/>
          <w:sz w:val="28"/>
          <w:szCs w:val="28"/>
        </w:rPr>
        <w:t xml:space="preserve"> (</w:t>
      </w:r>
      <w:r w:rsidR="009E0533" w:rsidRPr="00897474">
        <w:rPr>
          <w:rFonts w:ascii="Times New Roman" w:hAnsi="Times New Roman" w:cs="Times New Roman"/>
          <w:sz w:val="28"/>
          <w:szCs w:val="28"/>
        </w:rPr>
        <w:t>Двадцать пять тысяч</w:t>
      </w:r>
      <w:r w:rsidRPr="00897474">
        <w:rPr>
          <w:rFonts w:ascii="Times New Roman" w:hAnsi="Times New Roman" w:cs="Times New Roman"/>
          <w:sz w:val="28"/>
          <w:szCs w:val="28"/>
        </w:rPr>
        <w:t xml:space="preserve">) рублей </w:t>
      </w:r>
      <w:r w:rsidR="009E0533" w:rsidRPr="00897474">
        <w:rPr>
          <w:rFonts w:ascii="Times New Roman" w:hAnsi="Times New Roman" w:cs="Times New Roman"/>
          <w:sz w:val="28"/>
          <w:szCs w:val="28"/>
        </w:rPr>
        <w:t>00</w:t>
      </w:r>
      <w:r w:rsidRPr="00897474">
        <w:rPr>
          <w:rFonts w:ascii="Times New Roman" w:hAnsi="Times New Roman" w:cs="Times New Roman"/>
          <w:sz w:val="28"/>
          <w:szCs w:val="28"/>
        </w:rPr>
        <w:t xml:space="preserve"> коп.</w:t>
      </w:r>
    </w:p>
    <w:p w14:paraId="1A32314F" w14:textId="4CDA29FE"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5.5.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и штрафов, предусмотренных </w:t>
      </w:r>
      <w:hyperlink w:anchor="P845" w:history="1">
        <w:r w:rsidRPr="00897474">
          <w:rPr>
            <w:rFonts w:ascii="Times New Roman" w:hAnsi="Times New Roman" w:cs="Times New Roman"/>
            <w:sz w:val="28"/>
            <w:szCs w:val="28"/>
          </w:rPr>
          <w:t>пунктами 5.2</w:t>
        </w:r>
      </w:hyperlink>
      <w:r w:rsidRPr="00897474">
        <w:rPr>
          <w:rFonts w:ascii="Times New Roman" w:hAnsi="Times New Roman" w:cs="Times New Roman"/>
          <w:sz w:val="28"/>
          <w:szCs w:val="28"/>
        </w:rPr>
        <w:t xml:space="preserve"> - </w:t>
      </w:r>
      <w:hyperlink w:anchor="P848" w:history="1">
        <w:r w:rsidRPr="00897474">
          <w:rPr>
            <w:rFonts w:ascii="Times New Roman" w:hAnsi="Times New Roman" w:cs="Times New Roman"/>
            <w:sz w:val="28"/>
            <w:szCs w:val="28"/>
          </w:rPr>
          <w:t>5.4</w:t>
        </w:r>
      </w:hyperlink>
      <w:r w:rsidRPr="00897474">
        <w:rPr>
          <w:rFonts w:ascii="Times New Roman" w:hAnsi="Times New Roman" w:cs="Times New Roman"/>
          <w:sz w:val="28"/>
          <w:szCs w:val="28"/>
        </w:rPr>
        <w:t xml:space="preserve"> Договора.</w:t>
      </w:r>
    </w:p>
    <w:p w14:paraId="129A647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5.6. За ненадлежащее исполнение Стороной 1 обязательств, предусмотренных Договором, начисляется штраф в виде фиксированной суммы в размере 2,5% платы по Договору.</w:t>
      </w:r>
    </w:p>
    <w:p w14:paraId="480BF421" w14:textId="6889CDB0"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За неисполнение или ненадлежащее исполнение Стороной 1 обязательств, предусмотренных </w:t>
      </w:r>
      <w:hyperlink w:anchor="P787" w:history="1">
        <w:r w:rsidRPr="00897474">
          <w:rPr>
            <w:rFonts w:ascii="Times New Roman" w:hAnsi="Times New Roman" w:cs="Times New Roman"/>
            <w:sz w:val="28"/>
            <w:szCs w:val="28"/>
          </w:rPr>
          <w:t>пунктом 4.1.7</w:t>
        </w:r>
      </w:hyperlink>
      <w:r w:rsidRPr="00897474">
        <w:rPr>
          <w:rFonts w:ascii="Times New Roman" w:hAnsi="Times New Roman" w:cs="Times New Roman"/>
          <w:sz w:val="28"/>
          <w:szCs w:val="28"/>
        </w:rPr>
        <w:t xml:space="preserve"> Договора, Сторона 1 компенсирует Стороне 2 возникшие у Стороны 2 убытки.</w:t>
      </w:r>
    </w:p>
    <w:p w14:paraId="0DA16EDB"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5.7. Сторона 1 не несет ответственности по сделкам, заключаемым Стороной 2 в целях организации ярмарки в месте организации ярмарок.</w:t>
      </w:r>
    </w:p>
    <w:p w14:paraId="05268B5F"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Возмещение убытков и уплата неустойки за неисполнение обязательств не освобождает Стороны от исполнения обязательств по Договору.</w:t>
      </w:r>
    </w:p>
    <w:p w14:paraId="32BD7DC0" w14:textId="77777777" w:rsidR="007A528B" w:rsidRPr="00897474" w:rsidRDefault="007A528B" w:rsidP="007A528B">
      <w:pPr>
        <w:pStyle w:val="ConsPlusNormal"/>
        <w:jc w:val="both"/>
        <w:rPr>
          <w:rFonts w:ascii="Times New Roman" w:hAnsi="Times New Roman" w:cs="Times New Roman"/>
          <w:sz w:val="28"/>
          <w:szCs w:val="28"/>
        </w:rPr>
      </w:pPr>
    </w:p>
    <w:p w14:paraId="2A8DF81B"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6. Порядок изменения, прекращения и расторжения Договора</w:t>
      </w:r>
    </w:p>
    <w:p w14:paraId="32D6C67D"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6.1. Договор может быть расторгнут:</w:t>
      </w:r>
    </w:p>
    <w:p w14:paraId="748971F0"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 соглашению Сторон;</w:t>
      </w:r>
    </w:p>
    <w:p w14:paraId="57E4FDCC"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судебном порядке;</w:t>
      </w:r>
    </w:p>
    <w:p w14:paraId="06E94D76"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в связи с односторонним отказом Стороны от исполнения обязательств по Договору на условиях и в порядке, установленных законодательством Российской Федерации и Договором.</w:t>
      </w:r>
    </w:p>
    <w:p w14:paraId="3F4D4CE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23" w:name="P862"/>
      <w:bookmarkEnd w:id="23"/>
      <w:r w:rsidRPr="00897474">
        <w:rPr>
          <w:rFonts w:ascii="Times New Roman" w:hAnsi="Times New Roman" w:cs="Times New Roman"/>
          <w:sz w:val="28"/>
          <w:szCs w:val="28"/>
        </w:rPr>
        <w:t>6.2. Договор может быть расторгнут Стороной 1 в порядке одностороннего отказа от исполнения Договора при совершении Стороной 2 одного из нарушений:</w:t>
      </w:r>
    </w:p>
    <w:p w14:paraId="138B499B"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невнесения или неполного внесения Стороной 2 платы по договору в течение двух месяцев;</w:t>
      </w:r>
    </w:p>
    <w:p w14:paraId="6193681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нецелевого использования Стороной 2 места проведения ярмарок;</w:t>
      </w:r>
    </w:p>
    <w:p w14:paraId="6F0C4D2F"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поступления более </w:t>
      </w:r>
      <w:r w:rsidR="00FF391C" w:rsidRPr="00897474">
        <w:rPr>
          <w:rFonts w:ascii="Times New Roman" w:hAnsi="Times New Roman" w:cs="Times New Roman"/>
          <w:sz w:val="28"/>
          <w:szCs w:val="28"/>
        </w:rPr>
        <w:t>3 (трех)</w:t>
      </w:r>
      <w:r w:rsidRPr="00897474">
        <w:rPr>
          <w:rFonts w:ascii="Times New Roman" w:hAnsi="Times New Roman" w:cs="Times New Roman"/>
          <w:sz w:val="28"/>
          <w:szCs w:val="28"/>
        </w:rPr>
        <w:t xml:space="preserve"> подтвержденных жалоб от потребителей на организацию ярмарки Стороной 2;</w:t>
      </w:r>
    </w:p>
    <w:p w14:paraId="45F9EB53" w14:textId="175B145E"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неисполнения Стороной 2 одного из обязательств, установленных </w:t>
      </w:r>
      <w:hyperlink w:anchor="P795" w:history="1">
        <w:r w:rsidRPr="00897474">
          <w:rPr>
            <w:rFonts w:ascii="Times New Roman" w:hAnsi="Times New Roman" w:cs="Times New Roman"/>
            <w:sz w:val="28"/>
            <w:szCs w:val="28"/>
          </w:rPr>
          <w:t>пунктами 4.2.2</w:t>
        </w:r>
      </w:hyperlink>
      <w:r w:rsidRPr="00897474">
        <w:rPr>
          <w:rFonts w:ascii="Times New Roman" w:hAnsi="Times New Roman" w:cs="Times New Roman"/>
          <w:sz w:val="28"/>
          <w:szCs w:val="28"/>
        </w:rPr>
        <w:t xml:space="preserve">, </w:t>
      </w:r>
      <w:hyperlink w:anchor="P824" w:history="1">
        <w:r w:rsidRPr="00897474">
          <w:rPr>
            <w:rFonts w:ascii="Times New Roman" w:hAnsi="Times New Roman" w:cs="Times New Roman"/>
            <w:sz w:val="28"/>
            <w:szCs w:val="28"/>
          </w:rPr>
          <w:t>4.2.5</w:t>
        </w:r>
      </w:hyperlink>
      <w:r w:rsidRPr="00897474">
        <w:rPr>
          <w:rFonts w:ascii="Times New Roman" w:hAnsi="Times New Roman" w:cs="Times New Roman"/>
          <w:sz w:val="28"/>
          <w:szCs w:val="28"/>
        </w:rPr>
        <w:t xml:space="preserve">, </w:t>
      </w:r>
      <w:hyperlink w:anchor="P825" w:history="1">
        <w:r w:rsidRPr="00897474">
          <w:rPr>
            <w:rFonts w:ascii="Times New Roman" w:hAnsi="Times New Roman" w:cs="Times New Roman"/>
            <w:sz w:val="28"/>
            <w:szCs w:val="28"/>
          </w:rPr>
          <w:t>4.2.6</w:t>
        </w:r>
      </w:hyperlink>
      <w:r w:rsidRPr="00897474">
        <w:rPr>
          <w:rFonts w:ascii="Times New Roman" w:hAnsi="Times New Roman" w:cs="Times New Roman"/>
          <w:sz w:val="28"/>
          <w:szCs w:val="28"/>
        </w:rPr>
        <w:t xml:space="preserve"> - </w:t>
      </w:r>
      <w:hyperlink w:anchor="P837" w:history="1">
        <w:r w:rsidRPr="00897474">
          <w:rPr>
            <w:rFonts w:ascii="Times New Roman" w:hAnsi="Times New Roman" w:cs="Times New Roman"/>
            <w:sz w:val="28"/>
            <w:szCs w:val="28"/>
          </w:rPr>
          <w:t>4.2.1</w:t>
        </w:r>
        <w:r w:rsidR="00FF391C" w:rsidRPr="00897474">
          <w:rPr>
            <w:rFonts w:ascii="Times New Roman" w:hAnsi="Times New Roman" w:cs="Times New Roman"/>
            <w:sz w:val="28"/>
            <w:szCs w:val="28"/>
          </w:rPr>
          <w:t>8</w:t>
        </w:r>
      </w:hyperlink>
      <w:r w:rsidRPr="00897474">
        <w:rPr>
          <w:rFonts w:ascii="Times New Roman" w:hAnsi="Times New Roman" w:cs="Times New Roman"/>
          <w:sz w:val="28"/>
          <w:szCs w:val="28"/>
        </w:rPr>
        <w:t xml:space="preserve"> Договора;</w:t>
      </w:r>
    </w:p>
    <w:p w14:paraId="1FC5B4AF" w14:textId="1C2907A2"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неисполнения Стороной 2 более </w:t>
      </w:r>
      <w:r w:rsidR="00FF391C" w:rsidRPr="00897474">
        <w:rPr>
          <w:rFonts w:ascii="Times New Roman" w:hAnsi="Times New Roman" w:cs="Times New Roman"/>
          <w:sz w:val="28"/>
          <w:szCs w:val="28"/>
        </w:rPr>
        <w:t>3 (</w:t>
      </w:r>
      <w:r w:rsidRPr="00897474">
        <w:rPr>
          <w:rFonts w:ascii="Times New Roman" w:hAnsi="Times New Roman" w:cs="Times New Roman"/>
          <w:sz w:val="28"/>
          <w:szCs w:val="28"/>
        </w:rPr>
        <w:t>трех</w:t>
      </w:r>
      <w:r w:rsidR="00FF391C" w:rsidRPr="00897474">
        <w:rPr>
          <w:rFonts w:ascii="Times New Roman" w:hAnsi="Times New Roman" w:cs="Times New Roman"/>
          <w:sz w:val="28"/>
          <w:szCs w:val="28"/>
        </w:rPr>
        <w:t>)</w:t>
      </w:r>
      <w:r w:rsidRPr="00897474">
        <w:rPr>
          <w:rFonts w:ascii="Times New Roman" w:hAnsi="Times New Roman" w:cs="Times New Roman"/>
          <w:sz w:val="28"/>
          <w:szCs w:val="28"/>
        </w:rPr>
        <w:t xml:space="preserve"> требований, установленных в </w:t>
      </w:r>
      <w:hyperlink w:anchor="P801" w:history="1">
        <w:r w:rsidRPr="00897474">
          <w:rPr>
            <w:rFonts w:ascii="Times New Roman" w:hAnsi="Times New Roman" w:cs="Times New Roman"/>
            <w:sz w:val="28"/>
            <w:szCs w:val="28"/>
          </w:rPr>
          <w:t>пункте 4.2.4</w:t>
        </w:r>
      </w:hyperlink>
      <w:r w:rsidRPr="00897474">
        <w:rPr>
          <w:rFonts w:ascii="Times New Roman" w:hAnsi="Times New Roman" w:cs="Times New Roman"/>
          <w:sz w:val="28"/>
          <w:szCs w:val="28"/>
        </w:rPr>
        <w:t xml:space="preserve"> Договора;</w:t>
      </w:r>
    </w:p>
    <w:p w14:paraId="7EB155C4"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прекращения Стороной 2 в установленном законом порядке своей деятельности;</w:t>
      </w:r>
    </w:p>
    <w:p w14:paraId="7434493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принятия Стороной 1 решения об использовании земельного участка (земель), в границах которого размещается место проведения ярмарок, для иных целей, в том числе для муниципальных (государственных) нужд.</w:t>
      </w:r>
    </w:p>
    <w:p w14:paraId="14EAD845"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6.3. В случае одностороннего отказа от исполнения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подпись,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10779594"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56B1FF5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059CBB3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Решение Стороны 1 об одностороннем отказе от исполнения Договора вступает </w:t>
      </w:r>
      <w:r w:rsidRPr="00897474">
        <w:rPr>
          <w:rFonts w:ascii="Times New Roman" w:hAnsi="Times New Roman" w:cs="Times New Roman"/>
          <w:sz w:val="28"/>
          <w:szCs w:val="28"/>
        </w:rPr>
        <w:lastRenderedPageBreak/>
        <w:t>в силу, а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68C7F3D1"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6.4. Расторжение Договора по соглашению Сторон производится путем подписания соответствующего соглашения о расторжении.</w:t>
      </w:r>
    </w:p>
    <w:p w14:paraId="59E17EE7" w14:textId="6D168F24"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6.5. В случае досрочного расторжения настоящего Договора на основании </w:t>
      </w:r>
      <w:hyperlink w:anchor="P862" w:history="1">
        <w:r w:rsidRPr="00897474">
          <w:rPr>
            <w:rFonts w:ascii="Times New Roman" w:hAnsi="Times New Roman" w:cs="Times New Roman"/>
            <w:sz w:val="28"/>
            <w:szCs w:val="28"/>
          </w:rPr>
          <w:t>п. 6.2</w:t>
        </w:r>
      </w:hyperlink>
      <w:r w:rsidRPr="00897474">
        <w:rPr>
          <w:rFonts w:ascii="Times New Roman" w:hAnsi="Times New Roman" w:cs="Times New Roman"/>
          <w:sz w:val="28"/>
          <w:szCs w:val="28"/>
        </w:rPr>
        <w:t xml:space="preserve"> настоящего Договора денежные средства, оплаченные Стороной 2, возврату не подлежат.</w:t>
      </w:r>
    </w:p>
    <w:p w14:paraId="3ACE45ED"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6.6. Вносимые в Договор дополнения и изменения оформляются письменно дополнительными соглашениями, которые являются неотъемлемой частью Договора с момента их подписания Сторонами.</w:t>
      </w:r>
    </w:p>
    <w:p w14:paraId="165D5F0E" w14:textId="157E4840"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6.7. Договор прекращает действовать с даты, указанной в </w:t>
      </w:r>
      <w:hyperlink w:anchor="P757" w:history="1">
        <w:r w:rsidRPr="00897474">
          <w:rPr>
            <w:rFonts w:ascii="Times New Roman" w:hAnsi="Times New Roman" w:cs="Times New Roman"/>
            <w:sz w:val="28"/>
            <w:szCs w:val="28"/>
          </w:rPr>
          <w:t>п. 2.1</w:t>
        </w:r>
      </w:hyperlink>
      <w:r w:rsidRPr="00897474">
        <w:rPr>
          <w:rFonts w:ascii="Times New Roman" w:hAnsi="Times New Roman" w:cs="Times New Roman"/>
          <w:sz w:val="28"/>
          <w:szCs w:val="28"/>
        </w:rPr>
        <w:t xml:space="preserve"> Договора, без оформления Сторонами дополнительного соглашения.</w:t>
      </w:r>
    </w:p>
    <w:p w14:paraId="17145A47" w14:textId="77777777" w:rsidR="007A528B" w:rsidRPr="00897474" w:rsidRDefault="007A528B" w:rsidP="007A528B">
      <w:pPr>
        <w:pStyle w:val="ConsPlusNormal"/>
        <w:jc w:val="both"/>
        <w:rPr>
          <w:rFonts w:ascii="Times New Roman" w:hAnsi="Times New Roman" w:cs="Times New Roman"/>
          <w:sz w:val="28"/>
          <w:szCs w:val="28"/>
        </w:rPr>
      </w:pPr>
    </w:p>
    <w:p w14:paraId="02D8267F"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7. Порядок разрешения споров</w:t>
      </w:r>
    </w:p>
    <w:p w14:paraId="39497B4D" w14:textId="77777777" w:rsidR="007A528B" w:rsidRPr="00897474" w:rsidRDefault="007A528B" w:rsidP="007A528B">
      <w:pPr>
        <w:pStyle w:val="ConsPlusNormal"/>
        <w:jc w:val="both"/>
        <w:rPr>
          <w:rFonts w:ascii="Times New Roman" w:hAnsi="Times New Roman" w:cs="Times New Roman"/>
          <w:sz w:val="28"/>
          <w:szCs w:val="28"/>
        </w:rPr>
      </w:pPr>
    </w:p>
    <w:p w14:paraId="530C1669"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11C49808"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3E09353C"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7.3. До передачи спора на разрешение суда Стороны принимают меры к его урегулированию в претензионном порядке.</w:t>
      </w:r>
    </w:p>
    <w:p w14:paraId="024C1FD5"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3D6DEA79"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7.5. Если претензионные требования подлежат денежной оценке, в претензии указывается </w:t>
      </w:r>
      <w:proofErr w:type="spellStart"/>
      <w:r w:rsidRPr="00897474">
        <w:rPr>
          <w:rFonts w:ascii="Times New Roman" w:hAnsi="Times New Roman" w:cs="Times New Roman"/>
          <w:sz w:val="28"/>
          <w:szCs w:val="28"/>
        </w:rPr>
        <w:t>истребуемая</w:t>
      </w:r>
      <w:proofErr w:type="spellEnd"/>
      <w:r w:rsidRPr="00897474">
        <w:rPr>
          <w:rFonts w:ascii="Times New Roman" w:hAnsi="Times New Roman" w:cs="Times New Roman"/>
          <w:sz w:val="28"/>
          <w:szCs w:val="28"/>
        </w:rPr>
        <w:t xml:space="preserve"> сумма и ее полный и обоснованный расчет.</w:t>
      </w:r>
    </w:p>
    <w:p w14:paraId="3CC8F15C"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7.6. В подтверждение заявленных требований к претензии должны быть приложены необходимые документы либо выписки из них.</w:t>
      </w:r>
    </w:p>
    <w:p w14:paraId="03E0394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4C013C7E"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667A8B5B" w14:textId="77777777" w:rsidR="007A528B" w:rsidRPr="00897474" w:rsidRDefault="007A528B" w:rsidP="007A528B">
      <w:pPr>
        <w:pStyle w:val="ConsPlusNormal"/>
        <w:jc w:val="both"/>
        <w:rPr>
          <w:rFonts w:ascii="Times New Roman" w:hAnsi="Times New Roman" w:cs="Times New Roman"/>
          <w:sz w:val="28"/>
          <w:szCs w:val="28"/>
        </w:rPr>
      </w:pPr>
    </w:p>
    <w:p w14:paraId="06411D3F"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8. Форс-мажорные обстоятельства</w:t>
      </w:r>
    </w:p>
    <w:p w14:paraId="0B0B9EAE" w14:textId="77777777" w:rsidR="007A528B" w:rsidRPr="00897474" w:rsidRDefault="007A528B" w:rsidP="007A528B">
      <w:pPr>
        <w:pStyle w:val="ConsPlusNormal"/>
        <w:jc w:val="both"/>
        <w:rPr>
          <w:rFonts w:ascii="Times New Roman" w:hAnsi="Times New Roman" w:cs="Times New Roman"/>
          <w:sz w:val="28"/>
          <w:szCs w:val="28"/>
        </w:rPr>
      </w:pPr>
    </w:p>
    <w:p w14:paraId="57D333CE"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8.1. Стороны освобождаются за частичное или полное неисполнение обязательств по Договору, если оно явилось следствием обстоятельств непреодолимой силы.</w:t>
      </w:r>
    </w:p>
    <w:p w14:paraId="5C774152"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bookmarkStart w:id="24" w:name="P893"/>
      <w:bookmarkEnd w:id="24"/>
      <w:r w:rsidRPr="00897474">
        <w:rPr>
          <w:rFonts w:ascii="Times New Roman" w:hAnsi="Times New Roman" w:cs="Times New Roman"/>
          <w:sz w:val="28"/>
          <w:szCs w:val="28"/>
        </w:rPr>
        <w:t>8.2. Сторона, для которой создалась невозможность исполнения обязательств, обязана в письменной форме в течение 10 (десяти) дней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6611DEAC" w14:textId="28A66F95"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8.3. Невыполнение условий </w:t>
      </w:r>
      <w:hyperlink w:anchor="P893" w:history="1">
        <w:r w:rsidRPr="00897474">
          <w:rPr>
            <w:rFonts w:ascii="Times New Roman" w:hAnsi="Times New Roman" w:cs="Times New Roman"/>
            <w:sz w:val="28"/>
            <w:szCs w:val="28"/>
          </w:rPr>
          <w:t>пункта 8.2</w:t>
        </w:r>
      </w:hyperlink>
      <w:r w:rsidRPr="00897474">
        <w:rPr>
          <w:rFonts w:ascii="Times New Roman" w:hAnsi="Times New Roman" w:cs="Times New Roman"/>
          <w:sz w:val="28"/>
          <w:szCs w:val="28"/>
        </w:rPr>
        <w:t xml:space="preserve"> Договора лишает Сторону права ссылаться на форс-мажорные обстоятельства при невыполнении обязательств по Договору.</w:t>
      </w:r>
    </w:p>
    <w:p w14:paraId="56985E4D" w14:textId="77777777" w:rsidR="007A528B" w:rsidRPr="00897474" w:rsidRDefault="007A528B" w:rsidP="007A528B">
      <w:pPr>
        <w:pStyle w:val="ConsPlusNormal"/>
        <w:jc w:val="both"/>
        <w:rPr>
          <w:rFonts w:ascii="Times New Roman" w:hAnsi="Times New Roman" w:cs="Times New Roman"/>
          <w:sz w:val="28"/>
          <w:szCs w:val="28"/>
        </w:rPr>
      </w:pPr>
    </w:p>
    <w:p w14:paraId="2E668671"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9. Заключительные положения</w:t>
      </w:r>
    </w:p>
    <w:p w14:paraId="2E40680E" w14:textId="77777777" w:rsidR="007A528B" w:rsidRPr="00897474" w:rsidRDefault="007A528B" w:rsidP="007A528B">
      <w:pPr>
        <w:pStyle w:val="ConsPlusNormal"/>
        <w:jc w:val="both"/>
        <w:rPr>
          <w:rFonts w:ascii="Times New Roman" w:hAnsi="Times New Roman" w:cs="Times New Roman"/>
          <w:sz w:val="28"/>
          <w:szCs w:val="28"/>
        </w:rPr>
      </w:pPr>
    </w:p>
    <w:p w14:paraId="77E4B41A"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9.1. Настоящий Договор составлен в двух экземплярах, имеющих равную юридическую силу, по одному экземпляру для каждой Стороны.</w:t>
      </w:r>
    </w:p>
    <w:p w14:paraId="1BDE538A" w14:textId="77777777" w:rsidR="007A528B" w:rsidRPr="00897474" w:rsidRDefault="007A528B"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9.2. Неотъемлемой частью настоящего Договора являются:</w:t>
      </w:r>
    </w:p>
    <w:p w14:paraId="3B37A5FB" w14:textId="141360AD" w:rsidR="007A528B" w:rsidRPr="00897474" w:rsidRDefault="007A528B"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приложение 1 "</w:t>
      </w:r>
      <w:hyperlink w:anchor="P919" w:history="1">
        <w:r w:rsidRPr="00897474">
          <w:rPr>
            <w:rFonts w:ascii="Times New Roman" w:hAnsi="Times New Roman" w:cs="Times New Roman"/>
            <w:sz w:val="28"/>
            <w:szCs w:val="28"/>
          </w:rPr>
          <w:t>Характеристики</w:t>
        </w:r>
      </w:hyperlink>
      <w:r w:rsidRPr="00897474">
        <w:rPr>
          <w:rFonts w:ascii="Times New Roman" w:hAnsi="Times New Roman" w:cs="Times New Roman"/>
          <w:sz w:val="28"/>
          <w:szCs w:val="28"/>
        </w:rPr>
        <w:t xml:space="preserve"> проведения ярмарок";</w:t>
      </w:r>
    </w:p>
    <w:p w14:paraId="377F6625" w14:textId="46709381" w:rsidR="008215AF" w:rsidRPr="00897474" w:rsidRDefault="007A528B"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приложение 2 "</w:t>
      </w:r>
      <w:hyperlink w:anchor="P950" w:history="1">
        <w:r w:rsidRPr="00897474">
          <w:rPr>
            <w:rFonts w:ascii="Times New Roman" w:hAnsi="Times New Roman" w:cs="Times New Roman"/>
            <w:sz w:val="28"/>
            <w:szCs w:val="28"/>
          </w:rPr>
          <w:t>Акт</w:t>
        </w:r>
      </w:hyperlink>
      <w:r w:rsidRPr="00897474">
        <w:rPr>
          <w:rFonts w:ascii="Times New Roman" w:hAnsi="Times New Roman" w:cs="Times New Roman"/>
          <w:sz w:val="28"/>
          <w:szCs w:val="28"/>
        </w:rPr>
        <w:t xml:space="preserve"> фиксации нарушений"</w:t>
      </w:r>
    </w:p>
    <w:p w14:paraId="6086D872" w14:textId="3021F4A1" w:rsidR="00BF2D90" w:rsidRPr="00897474" w:rsidRDefault="00BF2D90" w:rsidP="00BF2D90">
      <w:pPr>
        <w:spacing w:before="220"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        приложение 3 "</w:t>
      </w:r>
      <w:r w:rsidRPr="00897474">
        <w:rPr>
          <w:rFonts w:ascii="Times New Roman" w:eastAsia="Times New Roman" w:hAnsi="Times New Roman" w:cs="Times New Roman"/>
          <w:sz w:val="28"/>
          <w:szCs w:val="28"/>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Мытищи</w:t>
      </w:r>
      <w:r w:rsidRPr="00897474">
        <w:rPr>
          <w:rFonts w:ascii="Times New Roman" w:hAnsi="Times New Roman" w:cs="Times New Roman"/>
          <w:sz w:val="28"/>
          <w:szCs w:val="28"/>
        </w:rPr>
        <w:t>"</w:t>
      </w:r>
    </w:p>
    <w:p w14:paraId="4790FFAF" w14:textId="691279CE" w:rsidR="00BF2D90" w:rsidRPr="00897474" w:rsidRDefault="008215AF" w:rsidP="007A528B">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приложение </w:t>
      </w:r>
      <w:r w:rsidR="00BF2D90" w:rsidRPr="00897474">
        <w:rPr>
          <w:rFonts w:ascii="Times New Roman" w:hAnsi="Times New Roman" w:cs="Times New Roman"/>
          <w:sz w:val="28"/>
          <w:szCs w:val="28"/>
        </w:rPr>
        <w:t>4</w:t>
      </w:r>
      <w:r w:rsidRPr="00897474">
        <w:rPr>
          <w:rFonts w:ascii="Times New Roman" w:hAnsi="Times New Roman" w:cs="Times New Roman"/>
          <w:sz w:val="28"/>
          <w:szCs w:val="28"/>
        </w:rPr>
        <w:t xml:space="preserve"> "Требования к месторасположению проведения ярмарки в соответствии с Паспортом ярмарочной площадки"</w:t>
      </w:r>
      <w:r w:rsidR="00BF2D90" w:rsidRPr="00897474">
        <w:rPr>
          <w:rFonts w:ascii="Times New Roman" w:hAnsi="Times New Roman" w:cs="Times New Roman"/>
          <w:sz w:val="28"/>
          <w:szCs w:val="28"/>
        </w:rPr>
        <w:t>.</w:t>
      </w:r>
    </w:p>
    <w:p w14:paraId="5F51D800" w14:textId="77777777" w:rsidR="00BF2D90" w:rsidRPr="00897474" w:rsidRDefault="00BF2D90" w:rsidP="007A528B">
      <w:pPr>
        <w:pStyle w:val="ConsPlusNormal"/>
        <w:spacing w:before="220"/>
        <w:ind w:firstLine="540"/>
        <w:jc w:val="both"/>
        <w:rPr>
          <w:rFonts w:ascii="Times New Roman" w:hAnsi="Times New Roman" w:cs="Times New Roman"/>
          <w:sz w:val="28"/>
          <w:szCs w:val="28"/>
        </w:rPr>
      </w:pPr>
    </w:p>
    <w:p w14:paraId="28802080" w14:textId="77777777" w:rsidR="007A528B" w:rsidRPr="00897474" w:rsidRDefault="007A528B" w:rsidP="007A528B">
      <w:pPr>
        <w:pStyle w:val="ConsPlusNormal"/>
        <w:jc w:val="both"/>
        <w:rPr>
          <w:rFonts w:ascii="Times New Roman" w:hAnsi="Times New Roman" w:cs="Times New Roman"/>
          <w:sz w:val="28"/>
          <w:szCs w:val="28"/>
        </w:rPr>
      </w:pPr>
    </w:p>
    <w:p w14:paraId="566B9621" w14:textId="77777777" w:rsidR="007A528B" w:rsidRPr="00897474" w:rsidRDefault="007A528B" w:rsidP="007A528B">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10. Реквизиты и подписи Сторон</w:t>
      </w:r>
    </w:p>
    <w:p w14:paraId="786B62B3" w14:textId="77777777" w:rsidR="007A528B" w:rsidRPr="00897474" w:rsidRDefault="007A528B" w:rsidP="007A528B">
      <w:pPr>
        <w:pStyle w:val="ConsPlusNormal"/>
        <w:jc w:val="both"/>
        <w:rPr>
          <w:rFonts w:ascii="Times New Roman" w:hAnsi="Times New Roman" w:cs="Times New Roman"/>
          <w:sz w:val="28"/>
          <w:szCs w:val="28"/>
        </w:rPr>
      </w:pPr>
    </w:p>
    <w:p w14:paraId="4AB670C0" w14:textId="11F16F10"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Сторона 1                                </w:t>
      </w:r>
      <w:r w:rsidR="008215AF"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   Сторона 2</w:t>
      </w:r>
    </w:p>
    <w:p w14:paraId="11985FF8" w14:textId="54EC979F" w:rsidR="00B27558" w:rsidRPr="00897474" w:rsidRDefault="00B27558">
      <w:pPr>
        <w:spacing w:after="160" w:line="259" w:lineRule="auto"/>
        <w:rPr>
          <w:rFonts w:ascii="Times New Roman" w:eastAsia="Times New Roman" w:hAnsi="Times New Roman" w:cs="Times New Roman"/>
          <w:sz w:val="28"/>
          <w:szCs w:val="28"/>
          <w:lang w:eastAsia="ru-RU"/>
        </w:rPr>
      </w:pPr>
    </w:p>
    <w:p w14:paraId="1D81B691" w14:textId="77777777" w:rsidR="006C4C1E" w:rsidRPr="00897474" w:rsidRDefault="00CF78B7" w:rsidP="00CF78B7">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 xml:space="preserve">                                                                                                    </w:t>
      </w:r>
    </w:p>
    <w:p w14:paraId="4DFE64BB" w14:textId="77777777" w:rsidR="006C4C1E" w:rsidRPr="00897474" w:rsidRDefault="006C4C1E" w:rsidP="00CF78B7">
      <w:pPr>
        <w:pStyle w:val="ConsPlusNormal"/>
        <w:jc w:val="center"/>
        <w:outlineLvl w:val="2"/>
        <w:rPr>
          <w:rFonts w:ascii="Times New Roman" w:hAnsi="Times New Roman" w:cs="Times New Roman"/>
          <w:sz w:val="28"/>
          <w:szCs w:val="28"/>
        </w:rPr>
      </w:pPr>
    </w:p>
    <w:p w14:paraId="32358E3A" w14:textId="02F81A5C" w:rsidR="00CF78B7" w:rsidRPr="00897474" w:rsidRDefault="006C4C1E" w:rsidP="00CF78B7">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w:t>
      </w:r>
      <w:r w:rsidR="00CF78B7" w:rsidRPr="00897474">
        <w:rPr>
          <w:rFonts w:ascii="Times New Roman" w:hAnsi="Times New Roman" w:cs="Times New Roman"/>
          <w:sz w:val="28"/>
          <w:szCs w:val="28"/>
        </w:rPr>
        <w:t xml:space="preserve">  </w:t>
      </w:r>
      <w:bookmarkStart w:id="25" w:name="_Hlk170136176"/>
      <w:r w:rsidR="007A528B" w:rsidRPr="00897474">
        <w:rPr>
          <w:rFonts w:ascii="Times New Roman" w:hAnsi="Times New Roman" w:cs="Times New Roman"/>
          <w:sz w:val="28"/>
          <w:szCs w:val="28"/>
        </w:rPr>
        <w:t xml:space="preserve">Приложение </w:t>
      </w:r>
      <w:r w:rsidR="00955BD3" w:rsidRPr="00897474">
        <w:rPr>
          <w:rFonts w:ascii="Times New Roman" w:hAnsi="Times New Roman" w:cs="Times New Roman"/>
          <w:sz w:val="28"/>
          <w:szCs w:val="28"/>
        </w:rPr>
        <w:t>1</w:t>
      </w:r>
      <w:r w:rsidR="00A435E0" w:rsidRPr="00897474">
        <w:rPr>
          <w:rFonts w:ascii="Times New Roman" w:hAnsi="Times New Roman" w:cs="Times New Roman"/>
          <w:sz w:val="28"/>
          <w:szCs w:val="28"/>
        </w:rPr>
        <w:t xml:space="preserve"> </w:t>
      </w:r>
      <w:r w:rsidR="00FF391C" w:rsidRPr="00897474">
        <w:rPr>
          <w:rFonts w:ascii="Times New Roman" w:hAnsi="Times New Roman" w:cs="Times New Roman"/>
          <w:sz w:val="28"/>
          <w:szCs w:val="28"/>
        </w:rPr>
        <w:t xml:space="preserve">к договору </w:t>
      </w:r>
    </w:p>
    <w:p w14:paraId="63C5D3D4" w14:textId="77777777" w:rsidR="00955BD3" w:rsidRPr="00897474" w:rsidRDefault="00CF78B7"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008215AF" w:rsidRPr="00897474">
        <w:rPr>
          <w:rFonts w:ascii="Times New Roman" w:hAnsi="Times New Roman" w:cs="Times New Roman"/>
          <w:sz w:val="28"/>
          <w:szCs w:val="28"/>
        </w:rPr>
        <w:t xml:space="preserve">                                                                 </w:t>
      </w:r>
      <w:r w:rsidR="00955BD3"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6E014569"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5AD1F78E" w14:textId="398CCF36"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69F61432" w14:textId="71B3F0F2"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bookmarkEnd w:id="25"/>
    <w:p w14:paraId="492A81FA" w14:textId="4412F4DA" w:rsidR="007A528B" w:rsidRPr="00897474" w:rsidRDefault="007A528B" w:rsidP="00955BD3">
      <w:pPr>
        <w:pStyle w:val="ConsPlusNormal"/>
        <w:jc w:val="right"/>
        <w:outlineLvl w:val="2"/>
        <w:rPr>
          <w:rFonts w:ascii="Times New Roman" w:hAnsi="Times New Roman" w:cs="Times New Roman"/>
          <w:sz w:val="28"/>
          <w:szCs w:val="28"/>
        </w:rPr>
      </w:pPr>
    </w:p>
    <w:p w14:paraId="7EC93693" w14:textId="77777777" w:rsidR="007A528B" w:rsidRPr="00897474" w:rsidRDefault="007A528B" w:rsidP="007A528B">
      <w:pPr>
        <w:pStyle w:val="ConsPlusNormal"/>
        <w:jc w:val="center"/>
        <w:rPr>
          <w:rFonts w:ascii="Times New Roman" w:hAnsi="Times New Roman" w:cs="Times New Roman"/>
          <w:sz w:val="28"/>
          <w:szCs w:val="28"/>
        </w:rPr>
      </w:pPr>
      <w:bookmarkStart w:id="26" w:name="P919"/>
      <w:bookmarkEnd w:id="26"/>
      <w:r w:rsidRPr="00897474">
        <w:rPr>
          <w:rFonts w:ascii="Times New Roman" w:hAnsi="Times New Roman" w:cs="Times New Roman"/>
          <w:sz w:val="28"/>
          <w:szCs w:val="28"/>
        </w:rPr>
        <w:t>Характеристики проведения ярмарок</w:t>
      </w:r>
    </w:p>
    <w:p w14:paraId="083F8EAE" w14:textId="77777777" w:rsidR="007A528B" w:rsidRPr="00897474" w:rsidRDefault="007A528B" w:rsidP="007A528B">
      <w:pPr>
        <w:pStyle w:val="ConsPlusNormal"/>
        <w:jc w:val="both"/>
        <w:rPr>
          <w:rFonts w:ascii="Times New Roman" w:hAnsi="Times New Roman" w:cs="Times New Roman"/>
          <w:sz w:val="28"/>
          <w:szCs w:val="28"/>
        </w:rPr>
      </w:pPr>
    </w:p>
    <w:tbl>
      <w:tblPr>
        <w:tblW w:w="10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726"/>
        <w:gridCol w:w="4542"/>
      </w:tblGrid>
      <w:tr w:rsidR="007A528B" w:rsidRPr="00897474" w14:paraId="789C1B78" w14:textId="77777777" w:rsidTr="00E41B12">
        <w:tc>
          <w:tcPr>
            <w:tcW w:w="5726" w:type="dxa"/>
          </w:tcPr>
          <w:p w14:paraId="095164A2" w14:textId="77777777" w:rsidR="007A528B" w:rsidRPr="00897474" w:rsidRDefault="007A528B" w:rsidP="007A528B">
            <w:pPr>
              <w:pStyle w:val="ConsPlusNormal"/>
              <w:rPr>
                <w:rFonts w:ascii="Times New Roman" w:hAnsi="Times New Roman" w:cs="Times New Roman"/>
                <w:sz w:val="28"/>
                <w:szCs w:val="28"/>
              </w:rPr>
            </w:pPr>
            <w:r w:rsidRPr="00897474">
              <w:rPr>
                <w:rFonts w:ascii="Times New Roman" w:hAnsi="Times New Roman" w:cs="Times New Roman"/>
                <w:sz w:val="28"/>
                <w:szCs w:val="28"/>
              </w:rPr>
              <w:t>Адресный ориентир места проведения ярмарок</w:t>
            </w:r>
          </w:p>
        </w:tc>
        <w:tc>
          <w:tcPr>
            <w:tcW w:w="4542" w:type="dxa"/>
          </w:tcPr>
          <w:p w14:paraId="128E4FE7" w14:textId="7AD3FFEC" w:rsidR="007A528B" w:rsidRPr="00897474" w:rsidRDefault="00A64713" w:rsidP="007A528B">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г. Мытищи, </w:t>
            </w:r>
            <w:proofErr w:type="spellStart"/>
            <w:r w:rsidRPr="00897474">
              <w:rPr>
                <w:rFonts w:ascii="Times New Roman" w:hAnsi="Times New Roman" w:cs="Times New Roman"/>
                <w:sz w:val="28"/>
                <w:szCs w:val="28"/>
              </w:rPr>
              <w:t>мкр</w:t>
            </w:r>
            <w:proofErr w:type="spellEnd"/>
            <w:r w:rsidRPr="00897474">
              <w:rPr>
                <w:rFonts w:ascii="Times New Roman" w:hAnsi="Times New Roman" w:cs="Times New Roman"/>
                <w:sz w:val="28"/>
                <w:szCs w:val="28"/>
              </w:rPr>
              <w:t xml:space="preserve">. пос. </w:t>
            </w:r>
            <w:proofErr w:type="spellStart"/>
            <w:r w:rsidRPr="00897474">
              <w:rPr>
                <w:rFonts w:ascii="Times New Roman" w:hAnsi="Times New Roman" w:cs="Times New Roman"/>
                <w:sz w:val="28"/>
                <w:szCs w:val="28"/>
              </w:rPr>
              <w:t>Пироговский</w:t>
            </w:r>
            <w:proofErr w:type="spellEnd"/>
            <w:r w:rsidRPr="00897474">
              <w:rPr>
                <w:rFonts w:ascii="Times New Roman" w:hAnsi="Times New Roman" w:cs="Times New Roman"/>
                <w:sz w:val="28"/>
                <w:szCs w:val="28"/>
              </w:rPr>
              <w:t xml:space="preserve">,                              </w:t>
            </w:r>
            <w:r w:rsidR="00E41B12" w:rsidRPr="00897474">
              <w:rPr>
                <w:rFonts w:ascii="Times New Roman" w:hAnsi="Times New Roman" w:cs="Times New Roman"/>
                <w:sz w:val="28"/>
                <w:szCs w:val="28"/>
              </w:rPr>
              <w:t>ул. Сазонова, 5Б</w:t>
            </w:r>
          </w:p>
        </w:tc>
      </w:tr>
      <w:tr w:rsidR="007A528B" w:rsidRPr="00897474" w14:paraId="67BD77C4" w14:textId="77777777" w:rsidTr="00E41B12">
        <w:tc>
          <w:tcPr>
            <w:tcW w:w="5726" w:type="dxa"/>
          </w:tcPr>
          <w:p w14:paraId="17D6C089" w14:textId="77777777" w:rsidR="007A528B" w:rsidRPr="00897474" w:rsidRDefault="007A528B" w:rsidP="007A528B">
            <w:pPr>
              <w:pStyle w:val="ConsPlusNormal"/>
              <w:rPr>
                <w:rFonts w:ascii="Times New Roman" w:hAnsi="Times New Roman" w:cs="Times New Roman"/>
                <w:sz w:val="28"/>
                <w:szCs w:val="28"/>
              </w:rPr>
            </w:pPr>
            <w:r w:rsidRPr="00897474">
              <w:rPr>
                <w:rFonts w:ascii="Times New Roman" w:hAnsi="Times New Roman" w:cs="Times New Roman"/>
                <w:sz w:val="28"/>
                <w:szCs w:val="28"/>
              </w:rPr>
              <w:t>Общая площадь места проведения ярмарок, кв. м</w:t>
            </w:r>
          </w:p>
        </w:tc>
        <w:tc>
          <w:tcPr>
            <w:tcW w:w="4542" w:type="dxa"/>
          </w:tcPr>
          <w:p w14:paraId="24A4F7A7" w14:textId="143E8846" w:rsidR="007A528B" w:rsidRPr="00897474" w:rsidRDefault="00A64713" w:rsidP="007A528B">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700 </w:t>
            </w:r>
            <w:proofErr w:type="spellStart"/>
            <w:r w:rsidRPr="00897474">
              <w:rPr>
                <w:rFonts w:ascii="Times New Roman" w:hAnsi="Times New Roman" w:cs="Times New Roman"/>
                <w:sz w:val="28"/>
                <w:szCs w:val="28"/>
              </w:rPr>
              <w:t>кв.м</w:t>
            </w:r>
            <w:proofErr w:type="spellEnd"/>
          </w:p>
        </w:tc>
      </w:tr>
      <w:tr w:rsidR="00A64713" w:rsidRPr="00897474" w14:paraId="1D53646C" w14:textId="77777777" w:rsidTr="00E41B12">
        <w:tc>
          <w:tcPr>
            <w:tcW w:w="5726" w:type="dxa"/>
          </w:tcPr>
          <w:p w14:paraId="6AA87996" w14:textId="77777777" w:rsidR="00A64713" w:rsidRPr="00897474" w:rsidRDefault="00A64713" w:rsidP="00A64713">
            <w:pPr>
              <w:pStyle w:val="ConsPlusNormal"/>
              <w:rPr>
                <w:rFonts w:ascii="Times New Roman" w:hAnsi="Times New Roman" w:cs="Times New Roman"/>
                <w:sz w:val="28"/>
                <w:szCs w:val="28"/>
              </w:rPr>
            </w:pPr>
            <w:r w:rsidRPr="00897474">
              <w:rPr>
                <w:rFonts w:ascii="Times New Roman" w:hAnsi="Times New Roman" w:cs="Times New Roman"/>
                <w:sz w:val="28"/>
                <w:szCs w:val="28"/>
              </w:rPr>
              <w:t>Типы ярмарок</w:t>
            </w:r>
          </w:p>
        </w:tc>
        <w:tc>
          <w:tcPr>
            <w:tcW w:w="4542" w:type="dxa"/>
          </w:tcPr>
          <w:p w14:paraId="5C4D5219" w14:textId="797C341F" w:rsidR="00A64713" w:rsidRPr="00897474" w:rsidRDefault="00A64713" w:rsidP="00A64713">
            <w:pPr>
              <w:pStyle w:val="ConsPlusNormal"/>
              <w:rPr>
                <w:rFonts w:ascii="Times New Roman" w:hAnsi="Times New Roman" w:cs="Times New Roman"/>
                <w:sz w:val="28"/>
                <w:szCs w:val="28"/>
              </w:rPr>
            </w:pPr>
            <w:r w:rsidRPr="00897474">
              <w:rPr>
                <w:rFonts w:ascii="Times New Roman" w:hAnsi="Times New Roman" w:cs="Times New Roman"/>
                <w:sz w:val="28"/>
                <w:szCs w:val="28"/>
              </w:rPr>
              <w:t>Сельскохозяйственная, тематическая</w:t>
            </w:r>
          </w:p>
        </w:tc>
      </w:tr>
      <w:tr w:rsidR="00E41B12" w:rsidRPr="00897474" w14:paraId="6890CE43" w14:textId="77777777" w:rsidTr="00E41B12">
        <w:tc>
          <w:tcPr>
            <w:tcW w:w="5726" w:type="dxa"/>
          </w:tcPr>
          <w:p w14:paraId="234046D2"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График проведения ярмарок</w:t>
            </w:r>
          </w:p>
        </w:tc>
        <w:tc>
          <w:tcPr>
            <w:tcW w:w="4542" w:type="dxa"/>
          </w:tcPr>
          <w:p w14:paraId="3576BFC4" w14:textId="77777777" w:rsidR="00C07C78" w:rsidRPr="00897474" w:rsidRDefault="00C07C78" w:rsidP="00C07C78">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По 31.12.2027</w:t>
            </w:r>
          </w:p>
          <w:p w14:paraId="73E9B9FB" w14:textId="6E94892F" w:rsidR="00E41B12" w:rsidRPr="00897474" w:rsidRDefault="00E41B12" w:rsidP="00E41B12">
            <w:pPr>
              <w:pStyle w:val="ConsPlusNormal"/>
              <w:rPr>
                <w:rFonts w:ascii="Times New Roman" w:hAnsi="Times New Roman" w:cs="Times New Roman"/>
                <w:sz w:val="28"/>
                <w:szCs w:val="28"/>
              </w:rPr>
            </w:pPr>
          </w:p>
        </w:tc>
      </w:tr>
      <w:tr w:rsidR="00E41B12" w:rsidRPr="00897474" w14:paraId="5B927461" w14:textId="77777777" w:rsidTr="00E41B12">
        <w:tc>
          <w:tcPr>
            <w:tcW w:w="5726" w:type="dxa"/>
          </w:tcPr>
          <w:p w14:paraId="1645D8C1"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Количество торговых мест</w:t>
            </w:r>
          </w:p>
        </w:tc>
        <w:tc>
          <w:tcPr>
            <w:tcW w:w="4542" w:type="dxa"/>
          </w:tcPr>
          <w:p w14:paraId="1099139F" w14:textId="66BFE350"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40</w:t>
            </w:r>
          </w:p>
        </w:tc>
      </w:tr>
      <w:tr w:rsidR="00E41B12" w:rsidRPr="00897474" w14:paraId="4CE1BB6B" w14:textId="77777777" w:rsidTr="00E41B12">
        <w:tc>
          <w:tcPr>
            <w:tcW w:w="5726" w:type="dxa"/>
          </w:tcPr>
          <w:p w14:paraId="1C87A13B"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Требования к организации ярмарки (в соответствии с Порядком)</w:t>
            </w:r>
          </w:p>
        </w:tc>
        <w:tc>
          <w:tcPr>
            <w:tcW w:w="4542" w:type="dxa"/>
          </w:tcPr>
          <w:p w14:paraId="1A410ECE" w14:textId="5A69C3DC"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Утвержденным постановлением правительства Московской области от 16.11.2021 № 1170/40 «Об утверждении порядка организации ярмарок на территории Московской области и продажи товаров (выполнение работ, оказания услуг)</w:t>
            </w:r>
          </w:p>
        </w:tc>
      </w:tr>
      <w:tr w:rsidR="00E41B12" w:rsidRPr="00897474" w14:paraId="6507E8DE" w14:textId="77777777" w:rsidTr="00E41B12">
        <w:tc>
          <w:tcPr>
            <w:tcW w:w="5726" w:type="dxa"/>
          </w:tcPr>
          <w:p w14:paraId="0ADFD5C3"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Предоставление торговых мест на безвозмездной основе или на льготных условиях</w:t>
            </w:r>
          </w:p>
        </w:tc>
        <w:tc>
          <w:tcPr>
            <w:tcW w:w="4542" w:type="dxa"/>
          </w:tcPr>
          <w:p w14:paraId="12D1F94E" w14:textId="77777777" w:rsidR="00E41B12" w:rsidRPr="00897474" w:rsidRDefault="00E41B12" w:rsidP="00E41B12">
            <w:pPr>
              <w:pStyle w:val="ConsPlusNormal"/>
              <w:spacing w:before="220"/>
              <w:rPr>
                <w:rFonts w:ascii="Times New Roman" w:hAnsi="Times New Roman" w:cs="Times New Roman"/>
                <w:sz w:val="28"/>
                <w:szCs w:val="28"/>
              </w:rPr>
            </w:pPr>
            <w:r w:rsidRPr="00897474">
              <w:rPr>
                <w:rFonts w:ascii="Times New Roman" w:hAnsi="Times New Roman" w:cs="Times New Roman"/>
                <w:sz w:val="28"/>
                <w:szCs w:val="28"/>
              </w:rPr>
              <w:t>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для продажи, произведенной ими продукции.</w:t>
            </w:r>
          </w:p>
          <w:p w14:paraId="48183DCE" w14:textId="1C55D18C"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Предоставление мест осуществляется субъектам малого и среднего предпринимательства, </w:t>
            </w:r>
            <w:r w:rsidRPr="00897474">
              <w:rPr>
                <w:rFonts w:ascii="Times New Roman" w:hAnsi="Times New Roman" w:cs="Times New Roman"/>
                <w:sz w:val="28"/>
                <w:szCs w:val="28"/>
              </w:rPr>
              <w:lastRenderedPageBreak/>
              <w:t>включенным в федеральные, региональные, муниципальные программы (подпрограммы</w:t>
            </w:r>
          </w:p>
        </w:tc>
      </w:tr>
      <w:tr w:rsidR="00E41B12" w:rsidRPr="00897474" w14:paraId="51D8DF85" w14:textId="77777777" w:rsidTr="00E41B12">
        <w:tc>
          <w:tcPr>
            <w:tcW w:w="5726" w:type="dxa"/>
          </w:tcPr>
          <w:p w14:paraId="7B7D6F1A"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lastRenderedPageBreak/>
              <w:t>Организация и проведение в рамках ярмарки культурно-массовых мероприятий</w:t>
            </w:r>
          </w:p>
        </w:tc>
        <w:tc>
          <w:tcPr>
            <w:tcW w:w="4542" w:type="dxa"/>
          </w:tcPr>
          <w:p w14:paraId="161C2C36" w14:textId="62AF1F24"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Не установлено</w:t>
            </w:r>
          </w:p>
        </w:tc>
      </w:tr>
      <w:tr w:rsidR="00E41B12" w:rsidRPr="00897474" w14:paraId="36EA012C" w14:textId="77777777" w:rsidTr="00E41B12">
        <w:tc>
          <w:tcPr>
            <w:tcW w:w="5726" w:type="dxa"/>
            <w:tcBorders>
              <w:top w:val="single" w:sz="4" w:space="0" w:color="auto"/>
              <w:left w:val="single" w:sz="4" w:space="0" w:color="auto"/>
              <w:bottom w:val="single" w:sz="4" w:space="0" w:color="auto"/>
              <w:right w:val="single" w:sz="4" w:space="0" w:color="auto"/>
            </w:tcBorders>
          </w:tcPr>
          <w:p w14:paraId="0803CB3C" w14:textId="07C0DB5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Цена договора </w:t>
            </w:r>
          </w:p>
        </w:tc>
        <w:tc>
          <w:tcPr>
            <w:tcW w:w="4542" w:type="dxa"/>
            <w:tcBorders>
              <w:top w:val="single" w:sz="4" w:space="0" w:color="auto"/>
              <w:left w:val="single" w:sz="4" w:space="0" w:color="auto"/>
              <w:bottom w:val="single" w:sz="4" w:space="0" w:color="auto"/>
              <w:right w:val="single" w:sz="4" w:space="0" w:color="auto"/>
            </w:tcBorders>
          </w:tcPr>
          <w:p w14:paraId="14986F14" w14:textId="77777777" w:rsidR="00E41B12" w:rsidRPr="00897474" w:rsidRDefault="00E41B12" w:rsidP="00E41B12">
            <w:pPr>
              <w:pStyle w:val="ConsPlusNormal"/>
              <w:rPr>
                <w:rFonts w:ascii="Times New Roman" w:hAnsi="Times New Roman" w:cs="Times New Roman"/>
                <w:sz w:val="28"/>
                <w:szCs w:val="28"/>
              </w:rPr>
            </w:pPr>
          </w:p>
        </w:tc>
      </w:tr>
    </w:tbl>
    <w:p w14:paraId="439EA317" w14:textId="0F8DB300" w:rsidR="00F258CB" w:rsidRPr="00897474" w:rsidRDefault="00F258CB">
      <w:pPr>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280379C7" w14:textId="68641755"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2 к договору </w:t>
      </w:r>
    </w:p>
    <w:p w14:paraId="28638BA1"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0DF06C25"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5B7173F3"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2A7A0712"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57260A12" w14:textId="77777777" w:rsidR="007A528B" w:rsidRPr="00897474" w:rsidRDefault="007A528B" w:rsidP="007A528B">
      <w:pPr>
        <w:pStyle w:val="ConsPlusNormal"/>
        <w:jc w:val="both"/>
        <w:rPr>
          <w:rFonts w:ascii="Times New Roman" w:hAnsi="Times New Roman" w:cs="Times New Roman"/>
          <w:sz w:val="28"/>
          <w:szCs w:val="28"/>
        </w:rPr>
      </w:pPr>
    </w:p>
    <w:p w14:paraId="695D2FF3" w14:textId="77777777" w:rsidR="007A528B" w:rsidRPr="00897474" w:rsidRDefault="007A528B" w:rsidP="00D23489">
      <w:pPr>
        <w:pStyle w:val="ConsPlusNonformat"/>
        <w:jc w:val="center"/>
        <w:rPr>
          <w:rFonts w:ascii="Times New Roman" w:hAnsi="Times New Roman" w:cs="Times New Roman"/>
          <w:sz w:val="28"/>
          <w:szCs w:val="28"/>
        </w:rPr>
      </w:pPr>
      <w:bookmarkStart w:id="27" w:name="P950"/>
      <w:bookmarkEnd w:id="27"/>
      <w:r w:rsidRPr="00897474">
        <w:rPr>
          <w:rFonts w:ascii="Times New Roman" w:hAnsi="Times New Roman" w:cs="Times New Roman"/>
          <w:sz w:val="28"/>
          <w:szCs w:val="28"/>
        </w:rPr>
        <w:t>Акт</w:t>
      </w:r>
    </w:p>
    <w:p w14:paraId="37056E32" w14:textId="77777777" w:rsidR="007A528B" w:rsidRPr="00897474" w:rsidRDefault="007A528B" w:rsidP="00D23489">
      <w:pPr>
        <w:pStyle w:val="ConsPlusNonformat"/>
        <w:jc w:val="center"/>
        <w:rPr>
          <w:rFonts w:ascii="Times New Roman" w:hAnsi="Times New Roman" w:cs="Times New Roman"/>
          <w:sz w:val="28"/>
          <w:szCs w:val="28"/>
        </w:rPr>
      </w:pPr>
      <w:r w:rsidRPr="00897474">
        <w:rPr>
          <w:rFonts w:ascii="Times New Roman" w:hAnsi="Times New Roman" w:cs="Times New Roman"/>
          <w:sz w:val="28"/>
          <w:szCs w:val="28"/>
        </w:rPr>
        <w:t>фиксации нарушений</w:t>
      </w:r>
    </w:p>
    <w:p w14:paraId="666143BC" w14:textId="77777777" w:rsidR="007A528B" w:rsidRPr="00897474" w:rsidRDefault="007A528B" w:rsidP="00D23489">
      <w:pPr>
        <w:pStyle w:val="ConsPlusNonformat"/>
        <w:jc w:val="center"/>
        <w:rPr>
          <w:rFonts w:ascii="Times New Roman" w:hAnsi="Times New Roman" w:cs="Times New Roman"/>
          <w:sz w:val="28"/>
          <w:szCs w:val="28"/>
        </w:rPr>
      </w:pPr>
    </w:p>
    <w:p w14:paraId="626E12C1" w14:textId="77777777" w:rsidR="00B64853"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г. ___________                          </w:t>
      </w:r>
      <w:r w:rsidR="009340C8" w:rsidRPr="00897474">
        <w:rPr>
          <w:rFonts w:ascii="Times New Roman" w:hAnsi="Times New Roman" w:cs="Times New Roman"/>
          <w:sz w:val="28"/>
          <w:szCs w:val="28"/>
        </w:rPr>
        <w:t xml:space="preserve">                                              </w:t>
      </w:r>
    </w:p>
    <w:p w14:paraId="3C707FC1" w14:textId="6A9B49E0"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"___" ________ 20__ г.</w:t>
      </w:r>
    </w:p>
    <w:p w14:paraId="42E1DDA3" w14:textId="77777777" w:rsidR="007A528B" w:rsidRPr="00897474" w:rsidRDefault="007A528B" w:rsidP="007A528B">
      <w:pPr>
        <w:pStyle w:val="ConsPlusNonformat"/>
        <w:jc w:val="both"/>
        <w:rPr>
          <w:rFonts w:ascii="Times New Roman" w:hAnsi="Times New Roman" w:cs="Times New Roman"/>
          <w:sz w:val="28"/>
          <w:szCs w:val="28"/>
        </w:rPr>
      </w:pPr>
    </w:p>
    <w:p w14:paraId="6E009DD7"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Место составления акта: ___________________________________________________</w:t>
      </w:r>
    </w:p>
    <w:p w14:paraId="28B422F7"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Время составления акта: ___________________________________________________</w:t>
      </w:r>
    </w:p>
    <w:p w14:paraId="21AE19E6"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Мы, нижеподписавшиеся:</w:t>
      </w:r>
    </w:p>
    <w:p w14:paraId="2F2460ED"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1. ________________________________________________________________________</w:t>
      </w:r>
    </w:p>
    <w:p w14:paraId="21A72BCE"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25485128"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2. ________________________________________________________________________</w:t>
      </w:r>
    </w:p>
    <w:p w14:paraId="625E44C5"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55812038"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3. ________________________________________________________________________</w:t>
      </w:r>
    </w:p>
    <w:p w14:paraId="55BDD856"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6F214CD5"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 присутствии _____________________________________________________________</w:t>
      </w:r>
    </w:p>
    <w:p w14:paraId="6B8D6F4D"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представителя организации или Ф.И.О. лица,</w:t>
      </w:r>
    </w:p>
    <w:p w14:paraId="2BF3DAC7"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совершившего нарушение)</w:t>
      </w:r>
    </w:p>
    <w:p w14:paraId="451CDD3C"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Составили настоящий акт о нижеследующем:</w:t>
      </w:r>
    </w:p>
    <w:p w14:paraId="7F601192"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Лицо ______________________________________________________________________</w:t>
      </w:r>
    </w:p>
    <w:p w14:paraId="238F18E2"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организации, должность, профессия, Ф.И.О.)</w:t>
      </w:r>
    </w:p>
    <w:p w14:paraId="43BA5FE8"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При выполнении ____________________________________________________________</w:t>
      </w:r>
    </w:p>
    <w:p w14:paraId="5FFE1DE6"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(описание действия, работ и т.д.)</w:t>
      </w:r>
    </w:p>
    <w:p w14:paraId="32CDD97F" w14:textId="0BD86819"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___________________________________________________________________________</w:t>
      </w:r>
    </w:p>
    <w:p w14:paraId="1E1DA7EB"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Допустил нарушение: _______________________________________________________</w:t>
      </w:r>
    </w:p>
    <w:p w14:paraId="72BFA07C"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(указать сущность нарушения, а также какие нарушения</w:t>
      </w:r>
    </w:p>
    <w:p w14:paraId="3C7CA524"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требований законодательства, Договора, норм и правил,</w:t>
      </w:r>
    </w:p>
    <w:p w14:paraId="14D825BB"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и т.д.)</w:t>
      </w:r>
    </w:p>
    <w:p w14:paraId="432C2DA2"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1. _________________________________________ (подпись) ____________________</w:t>
      </w:r>
    </w:p>
    <w:p w14:paraId="10DF6A42"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2. _________________________________________ (подпись) ____________________</w:t>
      </w:r>
    </w:p>
    <w:p w14:paraId="65FC279D"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lastRenderedPageBreak/>
        <w:t>3. _________________________________________ (подпись) ____________________</w:t>
      </w:r>
    </w:p>
    <w:p w14:paraId="1588905F"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 актом ознакомлен</w:t>
      </w:r>
    </w:p>
    <w:p w14:paraId="33175A4A" w14:textId="77777777" w:rsidR="007A528B" w:rsidRPr="00897474" w:rsidRDefault="007A528B" w:rsidP="007A528B">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__________________________________________ (подпись) ____________________</w:t>
      </w:r>
    </w:p>
    <w:p w14:paraId="21EF9131" w14:textId="77777777" w:rsidR="007A528B" w:rsidRPr="00897474" w:rsidRDefault="007A528B" w:rsidP="007A528B">
      <w:pPr>
        <w:pStyle w:val="ConsPlusNormal"/>
        <w:jc w:val="both"/>
        <w:rPr>
          <w:rFonts w:ascii="Times New Roman" w:hAnsi="Times New Roman" w:cs="Times New Roman"/>
          <w:sz w:val="28"/>
          <w:szCs w:val="28"/>
        </w:rPr>
      </w:pPr>
    </w:p>
    <w:p w14:paraId="7EA1C323" w14:textId="77777777" w:rsidR="007A528B" w:rsidRPr="00897474" w:rsidRDefault="007A528B" w:rsidP="007A528B">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отказа лица, совершившего нарушение, от подписания акта об этом делается отметка "От подписи об ознакомлении с настоящим актом (должность, профессия, Ф.И.О.) отказался", после чего составители акта расписываются еще раз. Один экземпляр акта выдается нарушителю под расписку. При отказе в получении акт направляется по почте. Скан акта направляется по электронной почте, указанной в Договоре. Направленный по электронной почте акт считается врученным нарушителю в день отправления.</w:t>
      </w:r>
    </w:p>
    <w:p w14:paraId="1EC81AB7" w14:textId="77777777" w:rsidR="007A528B" w:rsidRPr="00897474" w:rsidRDefault="007A528B" w:rsidP="007A528B">
      <w:pPr>
        <w:pStyle w:val="ConsPlusNormal"/>
        <w:jc w:val="both"/>
        <w:rPr>
          <w:rFonts w:ascii="Times New Roman" w:hAnsi="Times New Roman" w:cs="Times New Roman"/>
          <w:sz w:val="28"/>
          <w:szCs w:val="28"/>
        </w:rPr>
      </w:pPr>
    </w:p>
    <w:p w14:paraId="7DB5A1D6" w14:textId="77777777" w:rsidR="007A528B" w:rsidRPr="00897474" w:rsidRDefault="007A528B" w:rsidP="007A528B">
      <w:pPr>
        <w:pStyle w:val="ConsPlusNormal"/>
        <w:jc w:val="both"/>
        <w:rPr>
          <w:rFonts w:ascii="Times New Roman" w:hAnsi="Times New Roman" w:cs="Times New Roman"/>
          <w:sz w:val="28"/>
          <w:szCs w:val="28"/>
        </w:rPr>
      </w:pPr>
    </w:p>
    <w:p w14:paraId="3C0E9A42" w14:textId="38F7C51F" w:rsidR="007A528B" w:rsidRPr="00897474" w:rsidRDefault="007A528B" w:rsidP="007A528B">
      <w:pPr>
        <w:pStyle w:val="ConsPlusNormal"/>
        <w:jc w:val="both"/>
        <w:rPr>
          <w:rFonts w:ascii="Times New Roman" w:hAnsi="Times New Roman" w:cs="Times New Roman"/>
          <w:sz w:val="28"/>
          <w:szCs w:val="28"/>
        </w:rPr>
      </w:pPr>
    </w:p>
    <w:p w14:paraId="1740B836" w14:textId="783F266E" w:rsidR="007A528B" w:rsidRPr="00897474" w:rsidRDefault="007A528B" w:rsidP="007A528B">
      <w:pPr>
        <w:pStyle w:val="ConsPlusNormal"/>
        <w:jc w:val="both"/>
        <w:rPr>
          <w:rFonts w:ascii="Times New Roman" w:hAnsi="Times New Roman" w:cs="Times New Roman"/>
          <w:sz w:val="28"/>
          <w:szCs w:val="28"/>
        </w:rPr>
      </w:pPr>
    </w:p>
    <w:p w14:paraId="28E7A81D" w14:textId="7E164AB2" w:rsidR="00716B74" w:rsidRPr="00897474" w:rsidRDefault="00716B74">
      <w:pPr>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45430644" w14:textId="419718E1"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3 к договору </w:t>
      </w:r>
    </w:p>
    <w:p w14:paraId="37542AD5"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32FBF5D6"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0712DF06"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7A029935"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267F3F4A" w14:textId="5A40F0F7" w:rsidR="00A64713" w:rsidRPr="00897474" w:rsidRDefault="00FF391C" w:rsidP="006C4C1E">
      <w:pPr>
        <w:spacing w:after="160" w:line="259" w:lineRule="auto"/>
        <w:jc w:val="center"/>
        <w:rPr>
          <w:rFonts w:ascii="Times New Roman" w:hAnsi="Times New Roman" w:cs="Times New Roman"/>
          <w:noProof/>
          <w:sz w:val="28"/>
          <w:szCs w:val="28"/>
        </w:rPr>
      </w:pPr>
      <w:r w:rsidRPr="00897474">
        <w:rPr>
          <w:rFonts w:ascii="Times New Roman" w:eastAsia="Times New Roman" w:hAnsi="Times New Roman" w:cs="Times New Roman"/>
          <w:sz w:val="28"/>
          <w:szCs w:val="28"/>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Мытищи</w:t>
      </w:r>
      <w:r w:rsidR="006C4C1E" w:rsidRPr="00897474">
        <w:rPr>
          <w:rFonts w:ascii="Times New Roman" w:eastAsia="Times New Roman" w:hAnsi="Times New Roman" w:cs="Times New Roman"/>
          <w:sz w:val="28"/>
          <w:szCs w:val="28"/>
          <w:lang w:eastAsia="ru-RU"/>
        </w:rPr>
        <w:t xml:space="preserve">. </w:t>
      </w:r>
      <w:r w:rsidR="00A64713" w:rsidRPr="00897474">
        <w:rPr>
          <w:rFonts w:ascii="Times New Roman" w:hAnsi="Times New Roman" w:cs="Times New Roman"/>
          <w:noProof/>
          <w:sz w:val="28"/>
          <w:szCs w:val="28"/>
        </w:rPr>
        <w:t>Согласно Требованиям к внешнему виду некапитальных строений на ярмарках, размещенных на территории городского округа Мытищи утвержденных Решением Совета депутатов городского округа Мытищи от 15.09.2022 г. № 44/1 «Об утверждении новой редакции Правил благоустроиства территории городского округа Мытищи Московской области».</w:t>
      </w:r>
    </w:p>
    <w:p w14:paraId="0703FE28" w14:textId="4DBC3001" w:rsidR="00716B74" w:rsidRPr="00897474" w:rsidRDefault="003B2884" w:rsidP="00716B74">
      <w:pPr>
        <w:spacing w:after="160" w:line="259" w:lineRule="auto"/>
        <w:jc w:val="center"/>
        <w:rPr>
          <w:rFonts w:ascii="Times New Roman" w:eastAsia="Times New Roman" w:hAnsi="Times New Roman" w:cs="Times New Roman"/>
          <w:sz w:val="28"/>
          <w:szCs w:val="28"/>
          <w:lang w:eastAsia="ru-RU"/>
        </w:rPr>
      </w:pPr>
      <w:r w:rsidRPr="00897474">
        <w:rPr>
          <w:noProof/>
          <w:lang w:eastAsia="ru-RU"/>
        </w:rPr>
        <w:drawing>
          <wp:anchor distT="0" distB="0" distL="114300" distR="114300" simplePos="0" relativeHeight="251664896" behindDoc="1" locked="0" layoutInCell="1" allowOverlap="1" wp14:anchorId="73A18E61" wp14:editId="0A8DB4C6">
            <wp:simplePos x="0" y="0"/>
            <wp:positionH relativeFrom="column">
              <wp:posOffset>822960</wp:posOffset>
            </wp:positionH>
            <wp:positionV relativeFrom="paragraph">
              <wp:posOffset>163195</wp:posOffset>
            </wp:positionV>
            <wp:extent cx="5151120" cy="5905500"/>
            <wp:effectExtent l="0" t="0" r="0" b="0"/>
            <wp:wrapTight wrapText="bothSides">
              <wp:wrapPolygon edited="0">
                <wp:start x="0" y="0"/>
                <wp:lineTo x="0" y="21530"/>
                <wp:lineTo x="21488" y="21530"/>
                <wp:lineTo x="21488"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13120"/>
                    <a:stretch/>
                  </pic:blipFill>
                  <pic:spPr bwMode="auto">
                    <a:xfrm>
                      <a:off x="0" y="0"/>
                      <a:ext cx="5151120" cy="590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A033F" w14:textId="0812701B"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2F9B6300" w14:textId="3CBB7C03"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16205CAC" w14:textId="382B487F"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2B1D2671" w14:textId="18589997" w:rsidR="00A64713" w:rsidRPr="00897474" w:rsidRDefault="00A64713" w:rsidP="00716B74">
      <w:pPr>
        <w:spacing w:after="160" w:line="259" w:lineRule="auto"/>
        <w:jc w:val="center"/>
        <w:rPr>
          <w:rFonts w:ascii="Times New Roman" w:eastAsia="Times New Roman" w:hAnsi="Times New Roman" w:cs="Times New Roman"/>
          <w:sz w:val="28"/>
          <w:szCs w:val="28"/>
          <w:lang w:eastAsia="ru-RU"/>
        </w:rPr>
      </w:pPr>
    </w:p>
    <w:p w14:paraId="1A08F5D9" w14:textId="7F95B5D4" w:rsidR="00A64713" w:rsidRPr="00897474" w:rsidRDefault="00A64713" w:rsidP="00716B74">
      <w:pPr>
        <w:spacing w:after="160" w:line="259" w:lineRule="auto"/>
        <w:jc w:val="center"/>
        <w:rPr>
          <w:rFonts w:ascii="Times New Roman" w:eastAsia="Times New Roman" w:hAnsi="Times New Roman" w:cs="Times New Roman"/>
          <w:sz w:val="28"/>
          <w:szCs w:val="28"/>
          <w:lang w:eastAsia="ru-RU"/>
        </w:rPr>
      </w:pPr>
    </w:p>
    <w:p w14:paraId="0A71955B" w14:textId="77777777" w:rsidR="00A64713" w:rsidRPr="00897474" w:rsidRDefault="00A64713" w:rsidP="00716B74">
      <w:pPr>
        <w:spacing w:after="160" w:line="259" w:lineRule="auto"/>
        <w:jc w:val="center"/>
        <w:rPr>
          <w:rFonts w:ascii="Times New Roman" w:eastAsia="Times New Roman" w:hAnsi="Times New Roman" w:cs="Times New Roman"/>
          <w:sz w:val="28"/>
          <w:szCs w:val="28"/>
          <w:lang w:eastAsia="ru-RU"/>
        </w:rPr>
      </w:pPr>
    </w:p>
    <w:p w14:paraId="728FE116"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14BB0873"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663FD634"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3A096C19"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1684C171"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7DFDD507"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0DE26A9A"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42204F91"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6C993B4D"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4D84D9B4" w14:textId="77777777" w:rsidR="00716B74" w:rsidRPr="00897474" w:rsidRDefault="00716B74" w:rsidP="00716B74">
      <w:pPr>
        <w:spacing w:after="160" w:line="259" w:lineRule="auto"/>
        <w:jc w:val="center"/>
        <w:rPr>
          <w:rFonts w:ascii="Times New Roman" w:eastAsia="Times New Roman" w:hAnsi="Times New Roman" w:cs="Times New Roman"/>
          <w:sz w:val="28"/>
          <w:szCs w:val="28"/>
          <w:lang w:eastAsia="ru-RU"/>
        </w:rPr>
      </w:pPr>
    </w:p>
    <w:p w14:paraId="7CA0BB68" w14:textId="5E00AEF8" w:rsidR="00716B7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B454DF0" wp14:editId="0CCBD4F8">
            <wp:extent cx="5334000" cy="6629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34000" cy="6629400"/>
                    </a:xfrm>
                    <a:prstGeom prst="rect">
                      <a:avLst/>
                    </a:prstGeom>
                  </pic:spPr>
                </pic:pic>
              </a:graphicData>
            </a:graphic>
          </wp:inline>
        </w:drawing>
      </w:r>
    </w:p>
    <w:p w14:paraId="16FF5CE8" w14:textId="5D9BF224" w:rsidR="003B2884" w:rsidRPr="00897474" w:rsidRDefault="003B2884">
      <w:pPr>
        <w:spacing w:after="160" w:line="259" w:lineRule="auto"/>
        <w:rPr>
          <w:rFonts w:ascii="Times New Roman" w:eastAsia="Times New Roman" w:hAnsi="Times New Roman" w:cs="Times New Roman"/>
          <w:sz w:val="28"/>
          <w:szCs w:val="28"/>
          <w:lang w:eastAsia="ru-RU"/>
        </w:rPr>
      </w:pPr>
    </w:p>
    <w:p w14:paraId="42A54251" w14:textId="58EE0533" w:rsidR="003B2884" w:rsidRPr="00897474" w:rsidRDefault="003B2884">
      <w:pPr>
        <w:spacing w:after="160" w:line="259" w:lineRule="auto"/>
        <w:rPr>
          <w:rFonts w:ascii="Times New Roman" w:eastAsia="Times New Roman" w:hAnsi="Times New Roman" w:cs="Times New Roman"/>
          <w:sz w:val="28"/>
          <w:szCs w:val="28"/>
          <w:lang w:eastAsia="ru-RU"/>
        </w:rPr>
      </w:pPr>
    </w:p>
    <w:p w14:paraId="3E4A6552" w14:textId="471DD4ED" w:rsidR="003B2884" w:rsidRPr="00897474" w:rsidRDefault="003B2884">
      <w:pPr>
        <w:spacing w:after="160" w:line="259" w:lineRule="auto"/>
        <w:rPr>
          <w:rFonts w:ascii="Times New Roman" w:eastAsia="Times New Roman" w:hAnsi="Times New Roman" w:cs="Times New Roman"/>
          <w:sz w:val="28"/>
          <w:szCs w:val="28"/>
          <w:lang w:eastAsia="ru-RU"/>
        </w:rPr>
      </w:pPr>
    </w:p>
    <w:p w14:paraId="5E7E75A4" w14:textId="347403D9" w:rsidR="003B2884" w:rsidRPr="00897474" w:rsidRDefault="003B2884">
      <w:pPr>
        <w:spacing w:after="160" w:line="259" w:lineRule="auto"/>
        <w:rPr>
          <w:rFonts w:ascii="Times New Roman" w:eastAsia="Times New Roman" w:hAnsi="Times New Roman" w:cs="Times New Roman"/>
          <w:sz w:val="28"/>
          <w:szCs w:val="28"/>
          <w:lang w:eastAsia="ru-RU"/>
        </w:rPr>
      </w:pPr>
    </w:p>
    <w:p w14:paraId="61C46B8E" w14:textId="475F0A9D" w:rsidR="003B2884" w:rsidRPr="00897474" w:rsidRDefault="003B2884">
      <w:pPr>
        <w:spacing w:after="160" w:line="259" w:lineRule="auto"/>
        <w:rPr>
          <w:rFonts w:ascii="Times New Roman" w:eastAsia="Times New Roman" w:hAnsi="Times New Roman" w:cs="Times New Roman"/>
          <w:sz w:val="28"/>
          <w:szCs w:val="28"/>
          <w:lang w:eastAsia="ru-RU"/>
        </w:rPr>
      </w:pPr>
    </w:p>
    <w:p w14:paraId="242715AF" w14:textId="0A779C97" w:rsidR="003B2884" w:rsidRPr="00897474" w:rsidRDefault="003B2884">
      <w:pPr>
        <w:spacing w:after="160" w:line="259" w:lineRule="auto"/>
        <w:rPr>
          <w:rFonts w:ascii="Times New Roman" w:eastAsia="Times New Roman" w:hAnsi="Times New Roman" w:cs="Times New Roman"/>
          <w:sz w:val="28"/>
          <w:szCs w:val="28"/>
          <w:lang w:eastAsia="ru-RU"/>
        </w:rPr>
      </w:pPr>
    </w:p>
    <w:p w14:paraId="29BF014F" w14:textId="1FA1ECDF" w:rsidR="003B2884" w:rsidRPr="00897474" w:rsidRDefault="003B2884">
      <w:pPr>
        <w:spacing w:after="160" w:line="259" w:lineRule="auto"/>
        <w:rPr>
          <w:rFonts w:ascii="Times New Roman" w:eastAsia="Times New Roman" w:hAnsi="Times New Roman" w:cs="Times New Roman"/>
          <w:sz w:val="28"/>
          <w:szCs w:val="28"/>
          <w:lang w:eastAsia="ru-RU"/>
        </w:rPr>
      </w:pPr>
    </w:p>
    <w:p w14:paraId="2208F131" w14:textId="4C19B7E5" w:rsidR="003B2884" w:rsidRPr="00897474" w:rsidRDefault="003B2884">
      <w:pPr>
        <w:spacing w:after="160" w:line="259" w:lineRule="auto"/>
        <w:rPr>
          <w:rFonts w:ascii="Times New Roman" w:eastAsia="Times New Roman" w:hAnsi="Times New Roman" w:cs="Times New Roman"/>
          <w:sz w:val="28"/>
          <w:szCs w:val="28"/>
          <w:lang w:eastAsia="ru-RU"/>
        </w:rPr>
      </w:pPr>
    </w:p>
    <w:p w14:paraId="11B0B6E4" w14:textId="2FF4B601"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9F70FAA" wp14:editId="7620DBA6">
            <wp:extent cx="5619750" cy="74866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9750" cy="7486650"/>
                    </a:xfrm>
                    <a:prstGeom prst="rect">
                      <a:avLst/>
                    </a:prstGeom>
                  </pic:spPr>
                </pic:pic>
              </a:graphicData>
            </a:graphic>
          </wp:inline>
        </w:drawing>
      </w:r>
    </w:p>
    <w:p w14:paraId="17F5E28F" w14:textId="4F013761" w:rsidR="003B2884" w:rsidRPr="00897474" w:rsidRDefault="003B2884">
      <w:pPr>
        <w:spacing w:after="160" w:line="259" w:lineRule="auto"/>
        <w:rPr>
          <w:rFonts w:ascii="Times New Roman" w:eastAsia="Times New Roman" w:hAnsi="Times New Roman" w:cs="Times New Roman"/>
          <w:sz w:val="28"/>
          <w:szCs w:val="28"/>
          <w:lang w:eastAsia="ru-RU"/>
        </w:rPr>
      </w:pPr>
    </w:p>
    <w:p w14:paraId="7CB65D40" w14:textId="7B24585B" w:rsidR="003B2884" w:rsidRPr="00897474" w:rsidRDefault="003B2884">
      <w:pPr>
        <w:spacing w:after="160" w:line="259" w:lineRule="auto"/>
        <w:rPr>
          <w:rFonts w:ascii="Times New Roman" w:eastAsia="Times New Roman" w:hAnsi="Times New Roman" w:cs="Times New Roman"/>
          <w:sz w:val="28"/>
          <w:szCs w:val="28"/>
          <w:lang w:eastAsia="ru-RU"/>
        </w:rPr>
      </w:pPr>
    </w:p>
    <w:p w14:paraId="3C5EA1DB" w14:textId="15741FB5" w:rsidR="003B2884" w:rsidRPr="00897474" w:rsidRDefault="003B2884">
      <w:pPr>
        <w:spacing w:after="160" w:line="259" w:lineRule="auto"/>
        <w:rPr>
          <w:rFonts w:ascii="Times New Roman" w:eastAsia="Times New Roman" w:hAnsi="Times New Roman" w:cs="Times New Roman"/>
          <w:sz w:val="28"/>
          <w:szCs w:val="28"/>
          <w:lang w:eastAsia="ru-RU"/>
        </w:rPr>
      </w:pPr>
    </w:p>
    <w:p w14:paraId="22F131BB" w14:textId="1A0D97A5" w:rsidR="003B2884" w:rsidRPr="00897474" w:rsidRDefault="003B2884">
      <w:pPr>
        <w:spacing w:after="160" w:line="259" w:lineRule="auto"/>
        <w:rPr>
          <w:rFonts w:ascii="Times New Roman" w:eastAsia="Times New Roman" w:hAnsi="Times New Roman" w:cs="Times New Roman"/>
          <w:sz w:val="28"/>
          <w:szCs w:val="28"/>
          <w:lang w:eastAsia="ru-RU"/>
        </w:rPr>
      </w:pPr>
    </w:p>
    <w:p w14:paraId="167F5E13" w14:textId="2F48BD2B" w:rsidR="003B2884" w:rsidRPr="00897474" w:rsidRDefault="003B2884">
      <w:pPr>
        <w:spacing w:after="160" w:line="259" w:lineRule="auto"/>
        <w:rPr>
          <w:rFonts w:ascii="Times New Roman" w:eastAsia="Times New Roman" w:hAnsi="Times New Roman" w:cs="Times New Roman"/>
          <w:sz w:val="28"/>
          <w:szCs w:val="28"/>
          <w:lang w:eastAsia="ru-RU"/>
        </w:rPr>
      </w:pPr>
    </w:p>
    <w:p w14:paraId="148DF24A" w14:textId="154542AA"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D1B29DC" wp14:editId="362195F1">
            <wp:extent cx="5429250" cy="7496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29250" cy="7496175"/>
                    </a:xfrm>
                    <a:prstGeom prst="rect">
                      <a:avLst/>
                    </a:prstGeom>
                  </pic:spPr>
                </pic:pic>
              </a:graphicData>
            </a:graphic>
          </wp:inline>
        </w:drawing>
      </w:r>
    </w:p>
    <w:p w14:paraId="7AD49CB1" w14:textId="498C1C06" w:rsidR="003B2884" w:rsidRPr="00897474" w:rsidRDefault="003B2884">
      <w:pPr>
        <w:spacing w:after="160" w:line="259" w:lineRule="auto"/>
        <w:rPr>
          <w:rFonts w:ascii="Times New Roman" w:eastAsia="Times New Roman" w:hAnsi="Times New Roman" w:cs="Times New Roman"/>
          <w:sz w:val="28"/>
          <w:szCs w:val="28"/>
          <w:lang w:eastAsia="ru-RU"/>
        </w:rPr>
      </w:pPr>
    </w:p>
    <w:p w14:paraId="1F1BF769" w14:textId="0EEF39D6" w:rsidR="003B2884" w:rsidRPr="00897474" w:rsidRDefault="003B2884">
      <w:pPr>
        <w:spacing w:after="160" w:line="259" w:lineRule="auto"/>
        <w:rPr>
          <w:rFonts w:ascii="Times New Roman" w:eastAsia="Times New Roman" w:hAnsi="Times New Roman" w:cs="Times New Roman"/>
          <w:sz w:val="28"/>
          <w:szCs w:val="28"/>
          <w:lang w:eastAsia="ru-RU"/>
        </w:rPr>
      </w:pPr>
    </w:p>
    <w:p w14:paraId="0A8A6D2F" w14:textId="7B8B5E84" w:rsidR="003B2884" w:rsidRPr="00897474" w:rsidRDefault="003B2884">
      <w:pPr>
        <w:spacing w:after="160" w:line="259" w:lineRule="auto"/>
        <w:rPr>
          <w:rFonts w:ascii="Times New Roman" w:eastAsia="Times New Roman" w:hAnsi="Times New Roman" w:cs="Times New Roman"/>
          <w:sz w:val="28"/>
          <w:szCs w:val="28"/>
          <w:lang w:eastAsia="ru-RU"/>
        </w:rPr>
      </w:pPr>
    </w:p>
    <w:p w14:paraId="2CB5E1DE" w14:textId="58A6DB7C" w:rsidR="003B2884" w:rsidRPr="00897474" w:rsidRDefault="003B2884">
      <w:pPr>
        <w:spacing w:after="160" w:line="259" w:lineRule="auto"/>
        <w:rPr>
          <w:rFonts w:ascii="Times New Roman" w:eastAsia="Times New Roman" w:hAnsi="Times New Roman" w:cs="Times New Roman"/>
          <w:sz w:val="28"/>
          <w:szCs w:val="28"/>
          <w:lang w:eastAsia="ru-RU"/>
        </w:rPr>
      </w:pPr>
    </w:p>
    <w:p w14:paraId="143F1C16" w14:textId="54252B04" w:rsidR="003B2884" w:rsidRPr="00897474" w:rsidRDefault="003B2884">
      <w:pPr>
        <w:spacing w:after="160" w:line="259" w:lineRule="auto"/>
        <w:rPr>
          <w:rFonts w:ascii="Times New Roman" w:eastAsia="Times New Roman" w:hAnsi="Times New Roman" w:cs="Times New Roman"/>
          <w:sz w:val="28"/>
          <w:szCs w:val="28"/>
          <w:lang w:eastAsia="ru-RU"/>
        </w:rPr>
      </w:pPr>
    </w:p>
    <w:p w14:paraId="30F02D0B" w14:textId="634D119C"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EA981AA" wp14:editId="67E01120">
            <wp:extent cx="5467350" cy="76295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67350" cy="7629525"/>
                    </a:xfrm>
                    <a:prstGeom prst="rect">
                      <a:avLst/>
                    </a:prstGeom>
                  </pic:spPr>
                </pic:pic>
              </a:graphicData>
            </a:graphic>
          </wp:inline>
        </w:drawing>
      </w:r>
    </w:p>
    <w:p w14:paraId="64FAF3BA" w14:textId="0A650775" w:rsidR="003B2884" w:rsidRPr="00897474" w:rsidRDefault="003B2884">
      <w:pPr>
        <w:spacing w:after="160" w:line="259" w:lineRule="auto"/>
        <w:rPr>
          <w:rFonts w:ascii="Times New Roman" w:eastAsia="Times New Roman" w:hAnsi="Times New Roman" w:cs="Times New Roman"/>
          <w:sz w:val="28"/>
          <w:szCs w:val="28"/>
          <w:lang w:eastAsia="ru-RU"/>
        </w:rPr>
      </w:pPr>
    </w:p>
    <w:p w14:paraId="60DBC1A8" w14:textId="69A14609" w:rsidR="003B2884" w:rsidRPr="00897474" w:rsidRDefault="003B2884">
      <w:pPr>
        <w:spacing w:after="160" w:line="259" w:lineRule="auto"/>
        <w:rPr>
          <w:rFonts w:ascii="Times New Roman" w:eastAsia="Times New Roman" w:hAnsi="Times New Roman" w:cs="Times New Roman"/>
          <w:sz w:val="28"/>
          <w:szCs w:val="28"/>
          <w:lang w:eastAsia="ru-RU"/>
        </w:rPr>
      </w:pPr>
    </w:p>
    <w:p w14:paraId="6B08B8B5" w14:textId="48A2F81B" w:rsidR="003B2884" w:rsidRPr="00897474" w:rsidRDefault="003B2884">
      <w:pPr>
        <w:spacing w:after="160" w:line="259" w:lineRule="auto"/>
        <w:rPr>
          <w:rFonts w:ascii="Times New Roman" w:eastAsia="Times New Roman" w:hAnsi="Times New Roman" w:cs="Times New Roman"/>
          <w:sz w:val="28"/>
          <w:szCs w:val="28"/>
          <w:lang w:eastAsia="ru-RU"/>
        </w:rPr>
      </w:pPr>
    </w:p>
    <w:p w14:paraId="2F15037E" w14:textId="5433D0E3" w:rsidR="003B2884" w:rsidRPr="00897474" w:rsidRDefault="003B2884">
      <w:pPr>
        <w:spacing w:after="160" w:line="259" w:lineRule="auto"/>
        <w:rPr>
          <w:rFonts w:ascii="Times New Roman" w:eastAsia="Times New Roman" w:hAnsi="Times New Roman" w:cs="Times New Roman"/>
          <w:sz w:val="28"/>
          <w:szCs w:val="28"/>
          <w:lang w:eastAsia="ru-RU"/>
        </w:rPr>
      </w:pPr>
    </w:p>
    <w:p w14:paraId="62E185AE" w14:textId="00D24FAA" w:rsidR="003B2884" w:rsidRPr="00897474" w:rsidRDefault="003B2884">
      <w:pPr>
        <w:spacing w:after="160" w:line="259" w:lineRule="auto"/>
        <w:rPr>
          <w:rFonts w:ascii="Times New Roman" w:eastAsia="Times New Roman" w:hAnsi="Times New Roman" w:cs="Times New Roman"/>
          <w:sz w:val="28"/>
          <w:szCs w:val="28"/>
          <w:lang w:eastAsia="ru-RU"/>
        </w:rPr>
      </w:pPr>
    </w:p>
    <w:p w14:paraId="1F46CC01" w14:textId="3B5F3D57"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4FC1101E" wp14:editId="3C941CC0">
            <wp:extent cx="5400675" cy="72675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675" cy="7267575"/>
                    </a:xfrm>
                    <a:prstGeom prst="rect">
                      <a:avLst/>
                    </a:prstGeom>
                  </pic:spPr>
                </pic:pic>
              </a:graphicData>
            </a:graphic>
          </wp:inline>
        </w:drawing>
      </w:r>
    </w:p>
    <w:p w14:paraId="62874501" w14:textId="7A6F2248" w:rsidR="003B2884" w:rsidRPr="00897474" w:rsidRDefault="003B2884">
      <w:pPr>
        <w:spacing w:after="160" w:line="259" w:lineRule="auto"/>
        <w:rPr>
          <w:rFonts w:ascii="Times New Roman" w:eastAsia="Times New Roman" w:hAnsi="Times New Roman" w:cs="Times New Roman"/>
          <w:sz w:val="28"/>
          <w:szCs w:val="28"/>
          <w:lang w:eastAsia="ru-RU"/>
        </w:rPr>
      </w:pPr>
    </w:p>
    <w:p w14:paraId="14832C14" w14:textId="073EC1ED" w:rsidR="003B2884" w:rsidRPr="00897474" w:rsidRDefault="003B2884">
      <w:pPr>
        <w:spacing w:after="160" w:line="259" w:lineRule="auto"/>
        <w:rPr>
          <w:rFonts w:ascii="Times New Roman" w:eastAsia="Times New Roman" w:hAnsi="Times New Roman" w:cs="Times New Roman"/>
          <w:sz w:val="28"/>
          <w:szCs w:val="28"/>
          <w:lang w:eastAsia="ru-RU"/>
        </w:rPr>
      </w:pPr>
    </w:p>
    <w:p w14:paraId="0DA25F97" w14:textId="2939EA11" w:rsidR="003B2884" w:rsidRPr="00897474" w:rsidRDefault="003B2884">
      <w:pPr>
        <w:spacing w:after="160" w:line="259" w:lineRule="auto"/>
        <w:rPr>
          <w:rFonts w:ascii="Times New Roman" w:eastAsia="Times New Roman" w:hAnsi="Times New Roman" w:cs="Times New Roman"/>
          <w:sz w:val="28"/>
          <w:szCs w:val="28"/>
          <w:lang w:eastAsia="ru-RU"/>
        </w:rPr>
      </w:pPr>
    </w:p>
    <w:p w14:paraId="2DD54939" w14:textId="6A66C847" w:rsidR="003B2884" w:rsidRPr="00897474" w:rsidRDefault="003B2884">
      <w:pPr>
        <w:spacing w:after="160" w:line="259" w:lineRule="auto"/>
        <w:rPr>
          <w:rFonts w:ascii="Times New Roman" w:eastAsia="Times New Roman" w:hAnsi="Times New Roman" w:cs="Times New Roman"/>
          <w:sz w:val="28"/>
          <w:szCs w:val="28"/>
          <w:lang w:eastAsia="ru-RU"/>
        </w:rPr>
      </w:pPr>
    </w:p>
    <w:p w14:paraId="041E2AF5" w14:textId="1462A058" w:rsidR="003B2884" w:rsidRPr="00897474" w:rsidRDefault="003B2884">
      <w:pPr>
        <w:spacing w:after="160" w:line="259" w:lineRule="auto"/>
        <w:rPr>
          <w:rFonts w:ascii="Times New Roman" w:eastAsia="Times New Roman" w:hAnsi="Times New Roman" w:cs="Times New Roman"/>
          <w:sz w:val="28"/>
          <w:szCs w:val="28"/>
          <w:lang w:eastAsia="ru-RU"/>
        </w:rPr>
      </w:pPr>
    </w:p>
    <w:p w14:paraId="26AE114F" w14:textId="7EDAC628" w:rsidR="003B2884" w:rsidRPr="00897474" w:rsidRDefault="003B2884">
      <w:pPr>
        <w:spacing w:after="160" w:line="259" w:lineRule="auto"/>
        <w:rPr>
          <w:rFonts w:ascii="Times New Roman" w:eastAsia="Times New Roman" w:hAnsi="Times New Roman" w:cs="Times New Roman"/>
          <w:sz w:val="28"/>
          <w:szCs w:val="28"/>
          <w:lang w:eastAsia="ru-RU"/>
        </w:rPr>
      </w:pPr>
    </w:p>
    <w:p w14:paraId="29F0F128" w14:textId="5C3D3BA2"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425A4E5" wp14:editId="2333C660">
            <wp:extent cx="5400675" cy="74295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675" cy="7429500"/>
                    </a:xfrm>
                    <a:prstGeom prst="rect">
                      <a:avLst/>
                    </a:prstGeom>
                  </pic:spPr>
                </pic:pic>
              </a:graphicData>
            </a:graphic>
          </wp:inline>
        </w:drawing>
      </w:r>
    </w:p>
    <w:p w14:paraId="59495FC6" w14:textId="6EEC0B04" w:rsidR="003B2884" w:rsidRPr="00897474" w:rsidRDefault="003B2884">
      <w:pPr>
        <w:spacing w:after="160" w:line="259" w:lineRule="auto"/>
        <w:rPr>
          <w:rFonts w:ascii="Times New Roman" w:eastAsia="Times New Roman" w:hAnsi="Times New Roman" w:cs="Times New Roman"/>
          <w:sz w:val="28"/>
          <w:szCs w:val="28"/>
          <w:lang w:eastAsia="ru-RU"/>
        </w:rPr>
      </w:pPr>
    </w:p>
    <w:p w14:paraId="706F7B5B" w14:textId="7FDC4944" w:rsidR="003B2884" w:rsidRPr="00897474" w:rsidRDefault="003B2884">
      <w:pPr>
        <w:spacing w:after="160" w:line="259" w:lineRule="auto"/>
        <w:rPr>
          <w:rFonts w:ascii="Times New Roman" w:eastAsia="Times New Roman" w:hAnsi="Times New Roman" w:cs="Times New Roman"/>
          <w:sz w:val="28"/>
          <w:szCs w:val="28"/>
          <w:lang w:eastAsia="ru-RU"/>
        </w:rPr>
      </w:pPr>
    </w:p>
    <w:p w14:paraId="40F3B59B" w14:textId="608AD78B" w:rsidR="003B2884" w:rsidRPr="00897474" w:rsidRDefault="003B2884">
      <w:pPr>
        <w:spacing w:after="160" w:line="259" w:lineRule="auto"/>
        <w:rPr>
          <w:rFonts w:ascii="Times New Roman" w:eastAsia="Times New Roman" w:hAnsi="Times New Roman" w:cs="Times New Roman"/>
          <w:sz w:val="28"/>
          <w:szCs w:val="28"/>
          <w:lang w:eastAsia="ru-RU"/>
        </w:rPr>
      </w:pPr>
    </w:p>
    <w:p w14:paraId="497BE056" w14:textId="305A3236" w:rsidR="003B2884" w:rsidRPr="00897474" w:rsidRDefault="003B2884">
      <w:pPr>
        <w:spacing w:after="160" w:line="259" w:lineRule="auto"/>
        <w:rPr>
          <w:rFonts w:ascii="Times New Roman" w:eastAsia="Times New Roman" w:hAnsi="Times New Roman" w:cs="Times New Roman"/>
          <w:sz w:val="28"/>
          <w:szCs w:val="28"/>
          <w:lang w:eastAsia="ru-RU"/>
        </w:rPr>
      </w:pPr>
    </w:p>
    <w:p w14:paraId="0F451BD6" w14:textId="69498887" w:rsidR="003B2884" w:rsidRPr="00897474" w:rsidRDefault="003B2884">
      <w:pPr>
        <w:spacing w:after="160" w:line="259" w:lineRule="auto"/>
        <w:rPr>
          <w:rFonts w:ascii="Times New Roman" w:eastAsia="Times New Roman" w:hAnsi="Times New Roman" w:cs="Times New Roman"/>
          <w:sz w:val="28"/>
          <w:szCs w:val="28"/>
          <w:lang w:eastAsia="ru-RU"/>
        </w:rPr>
      </w:pPr>
    </w:p>
    <w:p w14:paraId="45078E31" w14:textId="701CA0A4"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54BA22D" wp14:editId="11994FB9">
            <wp:extent cx="5486400" cy="74199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7419975"/>
                    </a:xfrm>
                    <a:prstGeom prst="rect">
                      <a:avLst/>
                    </a:prstGeom>
                  </pic:spPr>
                </pic:pic>
              </a:graphicData>
            </a:graphic>
          </wp:inline>
        </w:drawing>
      </w:r>
    </w:p>
    <w:p w14:paraId="28100110" w14:textId="09059ADB" w:rsidR="003B2884" w:rsidRPr="00897474" w:rsidRDefault="003B2884">
      <w:pPr>
        <w:spacing w:after="160" w:line="259" w:lineRule="auto"/>
        <w:rPr>
          <w:rFonts w:ascii="Times New Roman" w:eastAsia="Times New Roman" w:hAnsi="Times New Roman" w:cs="Times New Roman"/>
          <w:sz w:val="28"/>
          <w:szCs w:val="28"/>
          <w:lang w:eastAsia="ru-RU"/>
        </w:rPr>
      </w:pPr>
    </w:p>
    <w:p w14:paraId="37128772" w14:textId="5CE2E99E" w:rsidR="003B2884" w:rsidRPr="00897474" w:rsidRDefault="003B2884">
      <w:pPr>
        <w:spacing w:after="160" w:line="259" w:lineRule="auto"/>
        <w:rPr>
          <w:rFonts w:ascii="Times New Roman" w:eastAsia="Times New Roman" w:hAnsi="Times New Roman" w:cs="Times New Roman"/>
          <w:sz w:val="28"/>
          <w:szCs w:val="28"/>
          <w:lang w:eastAsia="ru-RU"/>
        </w:rPr>
      </w:pPr>
    </w:p>
    <w:p w14:paraId="08293E00" w14:textId="313C332F" w:rsidR="003B2884" w:rsidRPr="00897474" w:rsidRDefault="003B2884">
      <w:pPr>
        <w:spacing w:after="160" w:line="259" w:lineRule="auto"/>
        <w:rPr>
          <w:rFonts w:ascii="Times New Roman" w:eastAsia="Times New Roman" w:hAnsi="Times New Roman" w:cs="Times New Roman"/>
          <w:sz w:val="28"/>
          <w:szCs w:val="28"/>
          <w:lang w:eastAsia="ru-RU"/>
        </w:rPr>
      </w:pPr>
    </w:p>
    <w:p w14:paraId="6D8459DA" w14:textId="097800DA" w:rsidR="003B2884" w:rsidRPr="00897474" w:rsidRDefault="003B2884">
      <w:pPr>
        <w:spacing w:after="160" w:line="259" w:lineRule="auto"/>
        <w:rPr>
          <w:rFonts w:ascii="Times New Roman" w:eastAsia="Times New Roman" w:hAnsi="Times New Roman" w:cs="Times New Roman"/>
          <w:sz w:val="28"/>
          <w:szCs w:val="28"/>
          <w:lang w:eastAsia="ru-RU"/>
        </w:rPr>
      </w:pPr>
    </w:p>
    <w:p w14:paraId="5BC55A06" w14:textId="3D1B862D" w:rsidR="003B2884" w:rsidRPr="00897474" w:rsidRDefault="003B2884">
      <w:pPr>
        <w:spacing w:after="160" w:line="259" w:lineRule="auto"/>
        <w:rPr>
          <w:rFonts w:ascii="Times New Roman" w:eastAsia="Times New Roman" w:hAnsi="Times New Roman" w:cs="Times New Roman"/>
          <w:sz w:val="28"/>
          <w:szCs w:val="28"/>
          <w:lang w:eastAsia="ru-RU"/>
        </w:rPr>
      </w:pPr>
    </w:p>
    <w:p w14:paraId="63F738B3" w14:textId="36F379E4"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597E2BD" wp14:editId="1EE24E5E">
            <wp:extent cx="5476875" cy="7496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6875" cy="7496175"/>
                    </a:xfrm>
                    <a:prstGeom prst="rect">
                      <a:avLst/>
                    </a:prstGeom>
                  </pic:spPr>
                </pic:pic>
              </a:graphicData>
            </a:graphic>
          </wp:inline>
        </w:drawing>
      </w:r>
    </w:p>
    <w:p w14:paraId="2619A43E" w14:textId="40BEB60A" w:rsidR="003B2884" w:rsidRPr="00897474" w:rsidRDefault="003B2884">
      <w:pPr>
        <w:spacing w:after="160" w:line="259" w:lineRule="auto"/>
        <w:rPr>
          <w:rFonts w:ascii="Times New Roman" w:eastAsia="Times New Roman" w:hAnsi="Times New Roman" w:cs="Times New Roman"/>
          <w:sz w:val="28"/>
          <w:szCs w:val="28"/>
          <w:lang w:eastAsia="ru-RU"/>
        </w:rPr>
      </w:pPr>
    </w:p>
    <w:p w14:paraId="6F5A7D77" w14:textId="7D8C2448" w:rsidR="003B2884" w:rsidRPr="00897474" w:rsidRDefault="003B2884">
      <w:pPr>
        <w:spacing w:after="160" w:line="259" w:lineRule="auto"/>
        <w:rPr>
          <w:rFonts w:ascii="Times New Roman" w:eastAsia="Times New Roman" w:hAnsi="Times New Roman" w:cs="Times New Roman"/>
          <w:sz w:val="28"/>
          <w:szCs w:val="28"/>
          <w:lang w:eastAsia="ru-RU"/>
        </w:rPr>
      </w:pPr>
    </w:p>
    <w:p w14:paraId="0458C749" w14:textId="5CE1E900" w:rsidR="003B2884" w:rsidRPr="00897474" w:rsidRDefault="003B2884">
      <w:pPr>
        <w:spacing w:after="160" w:line="259" w:lineRule="auto"/>
        <w:rPr>
          <w:rFonts w:ascii="Times New Roman" w:eastAsia="Times New Roman" w:hAnsi="Times New Roman" w:cs="Times New Roman"/>
          <w:sz w:val="28"/>
          <w:szCs w:val="28"/>
          <w:lang w:eastAsia="ru-RU"/>
        </w:rPr>
      </w:pPr>
    </w:p>
    <w:p w14:paraId="61B488A7" w14:textId="65EB5ED5" w:rsidR="003B2884" w:rsidRPr="00897474" w:rsidRDefault="003B2884">
      <w:pPr>
        <w:spacing w:after="160" w:line="259" w:lineRule="auto"/>
        <w:rPr>
          <w:rFonts w:ascii="Times New Roman" w:eastAsia="Times New Roman" w:hAnsi="Times New Roman" w:cs="Times New Roman"/>
          <w:sz w:val="28"/>
          <w:szCs w:val="28"/>
          <w:lang w:eastAsia="ru-RU"/>
        </w:rPr>
      </w:pPr>
    </w:p>
    <w:p w14:paraId="11A20E5D" w14:textId="110DB85D" w:rsidR="003B2884" w:rsidRPr="00897474" w:rsidRDefault="003B2884">
      <w:pPr>
        <w:spacing w:after="160" w:line="259" w:lineRule="auto"/>
        <w:rPr>
          <w:rFonts w:ascii="Times New Roman" w:eastAsia="Times New Roman" w:hAnsi="Times New Roman" w:cs="Times New Roman"/>
          <w:sz w:val="28"/>
          <w:szCs w:val="28"/>
          <w:lang w:eastAsia="ru-RU"/>
        </w:rPr>
      </w:pPr>
    </w:p>
    <w:p w14:paraId="56669290" w14:textId="503D61C6" w:rsidR="003B2884" w:rsidRPr="00897474" w:rsidRDefault="003B28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DDCB8E0" wp14:editId="77AD624E">
            <wp:extent cx="5543550" cy="73914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43550" cy="7391400"/>
                    </a:xfrm>
                    <a:prstGeom prst="rect">
                      <a:avLst/>
                    </a:prstGeom>
                  </pic:spPr>
                </pic:pic>
              </a:graphicData>
            </a:graphic>
          </wp:inline>
        </w:drawing>
      </w:r>
    </w:p>
    <w:p w14:paraId="12D36F7B" w14:textId="54686AF8" w:rsidR="003B2884" w:rsidRPr="00897474" w:rsidRDefault="003B2884">
      <w:pPr>
        <w:spacing w:after="160" w:line="259" w:lineRule="auto"/>
        <w:rPr>
          <w:rFonts w:ascii="Times New Roman" w:eastAsia="Times New Roman" w:hAnsi="Times New Roman" w:cs="Times New Roman"/>
          <w:sz w:val="28"/>
          <w:szCs w:val="28"/>
          <w:lang w:eastAsia="ru-RU"/>
        </w:rPr>
      </w:pPr>
    </w:p>
    <w:p w14:paraId="44DC8928" w14:textId="5B868DEF" w:rsidR="003B2884" w:rsidRPr="00897474" w:rsidRDefault="003B2884">
      <w:pPr>
        <w:spacing w:after="160" w:line="259" w:lineRule="auto"/>
        <w:rPr>
          <w:rFonts w:ascii="Times New Roman" w:eastAsia="Times New Roman" w:hAnsi="Times New Roman" w:cs="Times New Roman"/>
          <w:sz w:val="28"/>
          <w:szCs w:val="28"/>
          <w:lang w:eastAsia="ru-RU"/>
        </w:rPr>
      </w:pPr>
    </w:p>
    <w:p w14:paraId="53FFF1D3" w14:textId="1CED09FD" w:rsidR="003B2884" w:rsidRPr="00897474" w:rsidRDefault="003B2884">
      <w:pPr>
        <w:spacing w:after="160" w:line="259" w:lineRule="auto"/>
        <w:rPr>
          <w:rFonts w:ascii="Times New Roman" w:eastAsia="Times New Roman" w:hAnsi="Times New Roman" w:cs="Times New Roman"/>
          <w:sz w:val="28"/>
          <w:szCs w:val="28"/>
          <w:lang w:eastAsia="ru-RU"/>
        </w:rPr>
      </w:pPr>
    </w:p>
    <w:p w14:paraId="4CA4FCAF" w14:textId="707EB43E" w:rsidR="003B2884" w:rsidRPr="00897474" w:rsidRDefault="003B2884">
      <w:pPr>
        <w:spacing w:after="160" w:line="259" w:lineRule="auto"/>
        <w:rPr>
          <w:rFonts w:ascii="Times New Roman" w:eastAsia="Times New Roman" w:hAnsi="Times New Roman" w:cs="Times New Roman"/>
          <w:sz w:val="28"/>
          <w:szCs w:val="28"/>
          <w:lang w:eastAsia="ru-RU"/>
        </w:rPr>
      </w:pPr>
    </w:p>
    <w:p w14:paraId="47D5933A" w14:textId="677DF6B4" w:rsidR="003B2884" w:rsidRPr="00897474" w:rsidRDefault="003B2884">
      <w:pPr>
        <w:spacing w:after="160" w:line="259" w:lineRule="auto"/>
        <w:rPr>
          <w:rFonts w:ascii="Times New Roman" w:eastAsia="Times New Roman" w:hAnsi="Times New Roman" w:cs="Times New Roman"/>
          <w:sz w:val="28"/>
          <w:szCs w:val="28"/>
          <w:lang w:eastAsia="ru-RU"/>
        </w:rPr>
      </w:pPr>
    </w:p>
    <w:p w14:paraId="666E410A" w14:textId="28477BDD"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967A0E7" wp14:editId="7794B307">
            <wp:extent cx="5524500" cy="74485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24500" cy="7448550"/>
                    </a:xfrm>
                    <a:prstGeom prst="rect">
                      <a:avLst/>
                    </a:prstGeom>
                  </pic:spPr>
                </pic:pic>
              </a:graphicData>
            </a:graphic>
          </wp:inline>
        </w:drawing>
      </w:r>
    </w:p>
    <w:p w14:paraId="62C00A20" w14:textId="7C516488" w:rsidR="003B2884" w:rsidRPr="00897474" w:rsidRDefault="003B2884">
      <w:pPr>
        <w:spacing w:after="160" w:line="259" w:lineRule="auto"/>
        <w:rPr>
          <w:rFonts w:ascii="Times New Roman" w:eastAsia="Times New Roman" w:hAnsi="Times New Roman" w:cs="Times New Roman"/>
          <w:sz w:val="28"/>
          <w:szCs w:val="28"/>
          <w:lang w:eastAsia="ru-RU"/>
        </w:rPr>
      </w:pPr>
    </w:p>
    <w:p w14:paraId="598ABFB9" w14:textId="3AEA0209" w:rsidR="003B2884" w:rsidRPr="00897474" w:rsidRDefault="003B2884">
      <w:pPr>
        <w:spacing w:after="160" w:line="259" w:lineRule="auto"/>
        <w:rPr>
          <w:rFonts w:ascii="Times New Roman" w:eastAsia="Times New Roman" w:hAnsi="Times New Roman" w:cs="Times New Roman"/>
          <w:sz w:val="28"/>
          <w:szCs w:val="28"/>
          <w:lang w:eastAsia="ru-RU"/>
        </w:rPr>
      </w:pPr>
    </w:p>
    <w:p w14:paraId="3E5CE757" w14:textId="0D23C6CE" w:rsidR="003B2884" w:rsidRPr="00897474" w:rsidRDefault="003B2884">
      <w:pPr>
        <w:spacing w:after="160" w:line="259" w:lineRule="auto"/>
        <w:rPr>
          <w:rFonts w:ascii="Times New Roman" w:eastAsia="Times New Roman" w:hAnsi="Times New Roman" w:cs="Times New Roman"/>
          <w:sz w:val="28"/>
          <w:szCs w:val="28"/>
          <w:lang w:eastAsia="ru-RU"/>
        </w:rPr>
      </w:pPr>
    </w:p>
    <w:p w14:paraId="308E8A47" w14:textId="675B9D88" w:rsidR="003B2884" w:rsidRPr="00897474" w:rsidRDefault="003B2884">
      <w:pPr>
        <w:spacing w:after="160" w:line="259" w:lineRule="auto"/>
        <w:rPr>
          <w:rFonts w:ascii="Times New Roman" w:eastAsia="Times New Roman" w:hAnsi="Times New Roman" w:cs="Times New Roman"/>
          <w:sz w:val="28"/>
          <w:szCs w:val="28"/>
          <w:lang w:eastAsia="ru-RU"/>
        </w:rPr>
      </w:pPr>
    </w:p>
    <w:p w14:paraId="40B75F25" w14:textId="55C9E821" w:rsidR="003B2884" w:rsidRPr="00897474" w:rsidRDefault="003B2884">
      <w:pPr>
        <w:spacing w:after="160" w:line="259" w:lineRule="auto"/>
        <w:rPr>
          <w:rFonts w:ascii="Times New Roman" w:eastAsia="Times New Roman" w:hAnsi="Times New Roman" w:cs="Times New Roman"/>
          <w:sz w:val="28"/>
          <w:szCs w:val="28"/>
          <w:lang w:eastAsia="ru-RU"/>
        </w:rPr>
      </w:pPr>
    </w:p>
    <w:p w14:paraId="3DDB2416" w14:textId="420BE425"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D3C2426" wp14:editId="6743B54C">
            <wp:extent cx="5619750" cy="7524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9750" cy="7524750"/>
                    </a:xfrm>
                    <a:prstGeom prst="rect">
                      <a:avLst/>
                    </a:prstGeom>
                  </pic:spPr>
                </pic:pic>
              </a:graphicData>
            </a:graphic>
          </wp:inline>
        </w:drawing>
      </w:r>
    </w:p>
    <w:p w14:paraId="0D56649B" w14:textId="465E3ABE" w:rsidR="003B2884" w:rsidRPr="00897474" w:rsidRDefault="003B2884">
      <w:pPr>
        <w:spacing w:after="160" w:line="259" w:lineRule="auto"/>
        <w:rPr>
          <w:rFonts w:ascii="Times New Roman" w:eastAsia="Times New Roman" w:hAnsi="Times New Roman" w:cs="Times New Roman"/>
          <w:sz w:val="28"/>
          <w:szCs w:val="28"/>
          <w:lang w:eastAsia="ru-RU"/>
        </w:rPr>
      </w:pPr>
    </w:p>
    <w:p w14:paraId="280059DA" w14:textId="3083B6F8" w:rsidR="003B2884" w:rsidRPr="00897474" w:rsidRDefault="003B2884">
      <w:pPr>
        <w:spacing w:after="160" w:line="259" w:lineRule="auto"/>
        <w:rPr>
          <w:rFonts w:ascii="Times New Roman" w:eastAsia="Times New Roman" w:hAnsi="Times New Roman" w:cs="Times New Roman"/>
          <w:sz w:val="28"/>
          <w:szCs w:val="28"/>
          <w:lang w:eastAsia="ru-RU"/>
        </w:rPr>
      </w:pPr>
    </w:p>
    <w:p w14:paraId="480F1977" w14:textId="0650CE1D" w:rsidR="003B2884" w:rsidRPr="00897474" w:rsidRDefault="003B2884">
      <w:pPr>
        <w:spacing w:after="160" w:line="259" w:lineRule="auto"/>
        <w:rPr>
          <w:rFonts w:ascii="Times New Roman" w:eastAsia="Times New Roman" w:hAnsi="Times New Roman" w:cs="Times New Roman"/>
          <w:sz w:val="28"/>
          <w:szCs w:val="28"/>
          <w:lang w:eastAsia="ru-RU"/>
        </w:rPr>
      </w:pPr>
    </w:p>
    <w:p w14:paraId="64FFE6E1" w14:textId="4849365B" w:rsidR="003B2884" w:rsidRPr="00897474" w:rsidRDefault="003B2884">
      <w:pPr>
        <w:spacing w:after="160" w:line="259" w:lineRule="auto"/>
        <w:rPr>
          <w:rFonts w:ascii="Times New Roman" w:eastAsia="Times New Roman" w:hAnsi="Times New Roman" w:cs="Times New Roman"/>
          <w:sz w:val="28"/>
          <w:szCs w:val="28"/>
          <w:lang w:eastAsia="ru-RU"/>
        </w:rPr>
      </w:pPr>
    </w:p>
    <w:p w14:paraId="3BB71B1F" w14:textId="7A985AD6" w:rsidR="003B2884" w:rsidRPr="00897474" w:rsidRDefault="003B2884">
      <w:pPr>
        <w:spacing w:after="160" w:line="259" w:lineRule="auto"/>
        <w:rPr>
          <w:rFonts w:ascii="Times New Roman" w:eastAsia="Times New Roman" w:hAnsi="Times New Roman" w:cs="Times New Roman"/>
          <w:sz w:val="28"/>
          <w:szCs w:val="28"/>
          <w:lang w:eastAsia="ru-RU"/>
        </w:rPr>
      </w:pPr>
    </w:p>
    <w:p w14:paraId="00465495" w14:textId="0F02ADB2"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74CE3A1C" wp14:editId="26984A12">
            <wp:extent cx="5429250" cy="74580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9250" cy="7458075"/>
                    </a:xfrm>
                    <a:prstGeom prst="rect">
                      <a:avLst/>
                    </a:prstGeom>
                  </pic:spPr>
                </pic:pic>
              </a:graphicData>
            </a:graphic>
          </wp:inline>
        </w:drawing>
      </w:r>
    </w:p>
    <w:p w14:paraId="794BC92B" w14:textId="6B71716D" w:rsidR="003B2884" w:rsidRPr="00897474" w:rsidRDefault="003B2884">
      <w:pPr>
        <w:spacing w:after="160" w:line="259" w:lineRule="auto"/>
        <w:rPr>
          <w:rFonts w:ascii="Times New Roman" w:eastAsia="Times New Roman" w:hAnsi="Times New Roman" w:cs="Times New Roman"/>
          <w:sz w:val="28"/>
          <w:szCs w:val="28"/>
          <w:lang w:eastAsia="ru-RU"/>
        </w:rPr>
      </w:pPr>
    </w:p>
    <w:p w14:paraId="7A1957B5" w14:textId="3946B75C" w:rsidR="003B2884" w:rsidRPr="00897474" w:rsidRDefault="003B2884">
      <w:pPr>
        <w:spacing w:after="160" w:line="259" w:lineRule="auto"/>
        <w:rPr>
          <w:rFonts w:ascii="Times New Roman" w:eastAsia="Times New Roman" w:hAnsi="Times New Roman" w:cs="Times New Roman"/>
          <w:sz w:val="28"/>
          <w:szCs w:val="28"/>
          <w:lang w:eastAsia="ru-RU"/>
        </w:rPr>
      </w:pPr>
    </w:p>
    <w:p w14:paraId="68F520F5" w14:textId="1EFE3D5C" w:rsidR="003B2884" w:rsidRPr="00897474" w:rsidRDefault="003B2884">
      <w:pPr>
        <w:spacing w:after="160" w:line="259" w:lineRule="auto"/>
        <w:rPr>
          <w:rFonts w:ascii="Times New Roman" w:eastAsia="Times New Roman" w:hAnsi="Times New Roman" w:cs="Times New Roman"/>
          <w:sz w:val="28"/>
          <w:szCs w:val="28"/>
          <w:lang w:eastAsia="ru-RU"/>
        </w:rPr>
      </w:pPr>
    </w:p>
    <w:p w14:paraId="1A84AA8C" w14:textId="6E8F7235" w:rsidR="003B2884" w:rsidRPr="00897474" w:rsidRDefault="003B2884">
      <w:pPr>
        <w:spacing w:after="160" w:line="259" w:lineRule="auto"/>
        <w:rPr>
          <w:rFonts w:ascii="Times New Roman" w:eastAsia="Times New Roman" w:hAnsi="Times New Roman" w:cs="Times New Roman"/>
          <w:sz w:val="28"/>
          <w:szCs w:val="28"/>
          <w:lang w:eastAsia="ru-RU"/>
        </w:rPr>
      </w:pPr>
    </w:p>
    <w:p w14:paraId="101D41AF" w14:textId="4D6D95BD" w:rsidR="003B2884" w:rsidRPr="00897474" w:rsidRDefault="003B2884">
      <w:pPr>
        <w:spacing w:after="160" w:line="259" w:lineRule="auto"/>
        <w:rPr>
          <w:rFonts w:ascii="Times New Roman" w:eastAsia="Times New Roman" w:hAnsi="Times New Roman" w:cs="Times New Roman"/>
          <w:sz w:val="28"/>
          <w:szCs w:val="28"/>
          <w:lang w:eastAsia="ru-RU"/>
        </w:rPr>
      </w:pPr>
    </w:p>
    <w:p w14:paraId="00165239" w14:textId="1982AA5C"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44CE5CF2" wp14:editId="3BD07B5E">
            <wp:extent cx="5381625" cy="76962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81625" cy="7696200"/>
                    </a:xfrm>
                    <a:prstGeom prst="rect">
                      <a:avLst/>
                    </a:prstGeom>
                  </pic:spPr>
                </pic:pic>
              </a:graphicData>
            </a:graphic>
          </wp:inline>
        </w:drawing>
      </w:r>
    </w:p>
    <w:p w14:paraId="5462F57C" w14:textId="737089A9" w:rsidR="003B2884" w:rsidRPr="00897474" w:rsidRDefault="003B2884">
      <w:pPr>
        <w:spacing w:after="160" w:line="259" w:lineRule="auto"/>
        <w:rPr>
          <w:rFonts w:ascii="Times New Roman" w:eastAsia="Times New Roman" w:hAnsi="Times New Roman" w:cs="Times New Roman"/>
          <w:sz w:val="28"/>
          <w:szCs w:val="28"/>
          <w:lang w:eastAsia="ru-RU"/>
        </w:rPr>
      </w:pPr>
    </w:p>
    <w:p w14:paraId="3F5DFCA6" w14:textId="13B247A5" w:rsidR="003B2884" w:rsidRPr="00897474" w:rsidRDefault="003B2884">
      <w:pPr>
        <w:spacing w:after="160" w:line="259" w:lineRule="auto"/>
        <w:rPr>
          <w:rFonts w:ascii="Times New Roman" w:eastAsia="Times New Roman" w:hAnsi="Times New Roman" w:cs="Times New Roman"/>
          <w:sz w:val="28"/>
          <w:szCs w:val="28"/>
          <w:lang w:eastAsia="ru-RU"/>
        </w:rPr>
      </w:pPr>
    </w:p>
    <w:p w14:paraId="39734887" w14:textId="16B236BE" w:rsidR="003B2884" w:rsidRPr="00897474" w:rsidRDefault="003B2884">
      <w:pPr>
        <w:spacing w:after="160" w:line="259" w:lineRule="auto"/>
        <w:rPr>
          <w:rFonts w:ascii="Times New Roman" w:eastAsia="Times New Roman" w:hAnsi="Times New Roman" w:cs="Times New Roman"/>
          <w:sz w:val="28"/>
          <w:szCs w:val="28"/>
          <w:lang w:eastAsia="ru-RU"/>
        </w:rPr>
      </w:pPr>
    </w:p>
    <w:p w14:paraId="4DEAC661" w14:textId="42C94949" w:rsidR="003B2884" w:rsidRPr="00897474" w:rsidRDefault="003B2884">
      <w:pPr>
        <w:spacing w:after="160" w:line="259" w:lineRule="auto"/>
        <w:rPr>
          <w:rFonts w:ascii="Times New Roman" w:eastAsia="Times New Roman" w:hAnsi="Times New Roman" w:cs="Times New Roman"/>
          <w:sz w:val="28"/>
          <w:szCs w:val="28"/>
          <w:lang w:eastAsia="ru-RU"/>
        </w:rPr>
      </w:pPr>
    </w:p>
    <w:p w14:paraId="3F0D4B63" w14:textId="7DD8E59E"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4EDE024" wp14:editId="34BC7901">
            <wp:extent cx="5534025" cy="77343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34025" cy="7734300"/>
                    </a:xfrm>
                    <a:prstGeom prst="rect">
                      <a:avLst/>
                    </a:prstGeom>
                  </pic:spPr>
                </pic:pic>
              </a:graphicData>
            </a:graphic>
          </wp:inline>
        </w:drawing>
      </w:r>
    </w:p>
    <w:p w14:paraId="57EEDBE7" w14:textId="01770DA8" w:rsidR="003B2884" w:rsidRPr="00897474" w:rsidRDefault="003B2884">
      <w:pPr>
        <w:spacing w:after="160" w:line="259" w:lineRule="auto"/>
        <w:rPr>
          <w:rFonts w:ascii="Times New Roman" w:eastAsia="Times New Roman" w:hAnsi="Times New Roman" w:cs="Times New Roman"/>
          <w:sz w:val="28"/>
          <w:szCs w:val="28"/>
          <w:lang w:eastAsia="ru-RU"/>
        </w:rPr>
      </w:pPr>
    </w:p>
    <w:p w14:paraId="4F538640" w14:textId="52522323" w:rsidR="003B2884" w:rsidRPr="00897474" w:rsidRDefault="003B2884">
      <w:pPr>
        <w:spacing w:after="160" w:line="259" w:lineRule="auto"/>
        <w:rPr>
          <w:rFonts w:ascii="Times New Roman" w:eastAsia="Times New Roman" w:hAnsi="Times New Roman" w:cs="Times New Roman"/>
          <w:sz w:val="28"/>
          <w:szCs w:val="28"/>
          <w:lang w:eastAsia="ru-RU"/>
        </w:rPr>
      </w:pPr>
    </w:p>
    <w:p w14:paraId="341ACB82" w14:textId="02FE133F" w:rsidR="003B2884" w:rsidRPr="00897474" w:rsidRDefault="003B2884">
      <w:pPr>
        <w:spacing w:after="160" w:line="259" w:lineRule="auto"/>
        <w:rPr>
          <w:rFonts w:ascii="Times New Roman" w:eastAsia="Times New Roman" w:hAnsi="Times New Roman" w:cs="Times New Roman"/>
          <w:sz w:val="28"/>
          <w:szCs w:val="28"/>
          <w:lang w:eastAsia="ru-RU"/>
        </w:rPr>
      </w:pPr>
    </w:p>
    <w:p w14:paraId="68350345" w14:textId="54CB4E6D" w:rsidR="003B2884" w:rsidRPr="00897474" w:rsidRDefault="003B2884">
      <w:pPr>
        <w:spacing w:after="160" w:line="259" w:lineRule="auto"/>
        <w:rPr>
          <w:rFonts w:ascii="Times New Roman" w:eastAsia="Times New Roman" w:hAnsi="Times New Roman" w:cs="Times New Roman"/>
          <w:sz w:val="28"/>
          <w:szCs w:val="28"/>
          <w:lang w:eastAsia="ru-RU"/>
        </w:rPr>
      </w:pPr>
    </w:p>
    <w:p w14:paraId="168C8CB5" w14:textId="4BD5C884"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637A4CDD" wp14:editId="65E39D1D">
            <wp:extent cx="5476875" cy="71818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6875" cy="7181850"/>
                    </a:xfrm>
                    <a:prstGeom prst="rect">
                      <a:avLst/>
                    </a:prstGeom>
                  </pic:spPr>
                </pic:pic>
              </a:graphicData>
            </a:graphic>
          </wp:inline>
        </w:drawing>
      </w:r>
    </w:p>
    <w:p w14:paraId="4FEB2134" w14:textId="0A65BA76" w:rsidR="003B2884" w:rsidRPr="00897474" w:rsidRDefault="003B2884">
      <w:pPr>
        <w:spacing w:after="160" w:line="259" w:lineRule="auto"/>
        <w:rPr>
          <w:rFonts w:ascii="Times New Roman" w:eastAsia="Times New Roman" w:hAnsi="Times New Roman" w:cs="Times New Roman"/>
          <w:sz w:val="28"/>
          <w:szCs w:val="28"/>
          <w:lang w:eastAsia="ru-RU"/>
        </w:rPr>
      </w:pPr>
    </w:p>
    <w:p w14:paraId="7BAEE9ED" w14:textId="0051179F" w:rsidR="003B2884" w:rsidRPr="00897474" w:rsidRDefault="003B2884">
      <w:pPr>
        <w:spacing w:after="160" w:line="259" w:lineRule="auto"/>
        <w:rPr>
          <w:rFonts w:ascii="Times New Roman" w:eastAsia="Times New Roman" w:hAnsi="Times New Roman" w:cs="Times New Roman"/>
          <w:sz w:val="28"/>
          <w:szCs w:val="28"/>
          <w:lang w:eastAsia="ru-RU"/>
        </w:rPr>
      </w:pPr>
    </w:p>
    <w:p w14:paraId="4203DF3E" w14:textId="29981502" w:rsidR="003B2884" w:rsidRPr="00897474" w:rsidRDefault="003B2884">
      <w:pPr>
        <w:spacing w:after="160" w:line="259" w:lineRule="auto"/>
        <w:rPr>
          <w:rFonts w:ascii="Times New Roman" w:eastAsia="Times New Roman" w:hAnsi="Times New Roman" w:cs="Times New Roman"/>
          <w:sz w:val="28"/>
          <w:szCs w:val="28"/>
          <w:lang w:eastAsia="ru-RU"/>
        </w:rPr>
      </w:pPr>
    </w:p>
    <w:p w14:paraId="4A6ABA87" w14:textId="7B82ADD9" w:rsidR="003B2884" w:rsidRPr="00897474" w:rsidRDefault="003B2884">
      <w:pPr>
        <w:spacing w:after="160" w:line="259" w:lineRule="auto"/>
        <w:rPr>
          <w:rFonts w:ascii="Times New Roman" w:eastAsia="Times New Roman" w:hAnsi="Times New Roman" w:cs="Times New Roman"/>
          <w:sz w:val="28"/>
          <w:szCs w:val="28"/>
          <w:lang w:eastAsia="ru-RU"/>
        </w:rPr>
      </w:pPr>
    </w:p>
    <w:p w14:paraId="5F5451BF" w14:textId="40D0E63A" w:rsidR="003B2884" w:rsidRPr="00897474" w:rsidRDefault="003B2884">
      <w:pPr>
        <w:spacing w:after="160" w:line="259" w:lineRule="auto"/>
        <w:rPr>
          <w:rFonts w:ascii="Times New Roman" w:eastAsia="Times New Roman" w:hAnsi="Times New Roman" w:cs="Times New Roman"/>
          <w:sz w:val="28"/>
          <w:szCs w:val="28"/>
          <w:lang w:eastAsia="ru-RU"/>
        </w:rPr>
      </w:pPr>
    </w:p>
    <w:p w14:paraId="291D10BE" w14:textId="5B182269" w:rsidR="003B2884" w:rsidRPr="00897474" w:rsidRDefault="003B2884">
      <w:pPr>
        <w:spacing w:after="160" w:line="259" w:lineRule="auto"/>
        <w:rPr>
          <w:rFonts w:ascii="Times New Roman" w:eastAsia="Times New Roman" w:hAnsi="Times New Roman" w:cs="Times New Roman"/>
          <w:sz w:val="28"/>
          <w:szCs w:val="28"/>
          <w:lang w:eastAsia="ru-RU"/>
        </w:rPr>
      </w:pPr>
    </w:p>
    <w:p w14:paraId="47ED0ABC" w14:textId="51D1A44A"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72988159" wp14:editId="5FA724B2">
            <wp:extent cx="5724525" cy="75247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4525" cy="7524750"/>
                    </a:xfrm>
                    <a:prstGeom prst="rect">
                      <a:avLst/>
                    </a:prstGeom>
                  </pic:spPr>
                </pic:pic>
              </a:graphicData>
            </a:graphic>
          </wp:inline>
        </w:drawing>
      </w:r>
    </w:p>
    <w:p w14:paraId="7D3FB0B2" w14:textId="0F6AA410" w:rsidR="003B2884" w:rsidRPr="00897474" w:rsidRDefault="003B2884">
      <w:pPr>
        <w:spacing w:after="160" w:line="259" w:lineRule="auto"/>
        <w:rPr>
          <w:rFonts w:ascii="Times New Roman" w:eastAsia="Times New Roman" w:hAnsi="Times New Roman" w:cs="Times New Roman"/>
          <w:sz w:val="28"/>
          <w:szCs w:val="28"/>
          <w:lang w:eastAsia="ru-RU"/>
        </w:rPr>
      </w:pPr>
    </w:p>
    <w:p w14:paraId="0924B5FC" w14:textId="6066328D" w:rsidR="003B2884" w:rsidRPr="00897474" w:rsidRDefault="003B2884">
      <w:pPr>
        <w:spacing w:after="160" w:line="259" w:lineRule="auto"/>
        <w:rPr>
          <w:rFonts w:ascii="Times New Roman" w:eastAsia="Times New Roman" w:hAnsi="Times New Roman" w:cs="Times New Roman"/>
          <w:sz w:val="28"/>
          <w:szCs w:val="28"/>
          <w:lang w:eastAsia="ru-RU"/>
        </w:rPr>
      </w:pPr>
    </w:p>
    <w:p w14:paraId="4BAE394B" w14:textId="75D8C590" w:rsidR="003B2884" w:rsidRPr="00897474" w:rsidRDefault="003B2884">
      <w:pPr>
        <w:spacing w:after="160" w:line="259" w:lineRule="auto"/>
        <w:rPr>
          <w:rFonts w:ascii="Times New Roman" w:eastAsia="Times New Roman" w:hAnsi="Times New Roman" w:cs="Times New Roman"/>
          <w:sz w:val="28"/>
          <w:szCs w:val="28"/>
          <w:lang w:eastAsia="ru-RU"/>
        </w:rPr>
      </w:pPr>
    </w:p>
    <w:p w14:paraId="182024EB" w14:textId="24350BBD" w:rsidR="003B2884" w:rsidRPr="00897474" w:rsidRDefault="003B2884">
      <w:pPr>
        <w:spacing w:after="160" w:line="259" w:lineRule="auto"/>
        <w:rPr>
          <w:rFonts w:ascii="Times New Roman" w:eastAsia="Times New Roman" w:hAnsi="Times New Roman" w:cs="Times New Roman"/>
          <w:sz w:val="28"/>
          <w:szCs w:val="28"/>
          <w:lang w:eastAsia="ru-RU"/>
        </w:rPr>
      </w:pPr>
    </w:p>
    <w:p w14:paraId="22100643" w14:textId="5BCCFF72" w:rsidR="003B2884" w:rsidRPr="00897474" w:rsidRDefault="003B2884">
      <w:pPr>
        <w:spacing w:after="160" w:line="259" w:lineRule="auto"/>
        <w:rPr>
          <w:rFonts w:ascii="Times New Roman" w:eastAsia="Times New Roman" w:hAnsi="Times New Roman" w:cs="Times New Roman"/>
          <w:sz w:val="28"/>
          <w:szCs w:val="28"/>
          <w:lang w:eastAsia="ru-RU"/>
        </w:rPr>
      </w:pPr>
    </w:p>
    <w:p w14:paraId="6270A0B6" w14:textId="570199F2"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737BAD5B" wp14:editId="2EE0B283">
            <wp:extent cx="5962650" cy="76485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 b="619"/>
                    <a:stretch/>
                  </pic:blipFill>
                  <pic:spPr bwMode="auto">
                    <a:xfrm>
                      <a:off x="0" y="0"/>
                      <a:ext cx="5962650" cy="7648575"/>
                    </a:xfrm>
                    <a:prstGeom prst="rect">
                      <a:avLst/>
                    </a:prstGeom>
                    <a:ln>
                      <a:noFill/>
                    </a:ln>
                    <a:extLst>
                      <a:ext uri="{53640926-AAD7-44D8-BBD7-CCE9431645EC}">
                        <a14:shadowObscured xmlns:a14="http://schemas.microsoft.com/office/drawing/2010/main"/>
                      </a:ext>
                    </a:extLst>
                  </pic:spPr>
                </pic:pic>
              </a:graphicData>
            </a:graphic>
          </wp:inline>
        </w:drawing>
      </w:r>
    </w:p>
    <w:p w14:paraId="42C633CF" w14:textId="48BE5601" w:rsidR="003B2884" w:rsidRPr="00897474" w:rsidRDefault="003B2884">
      <w:pPr>
        <w:spacing w:after="160" w:line="259" w:lineRule="auto"/>
        <w:rPr>
          <w:rFonts w:ascii="Times New Roman" w:eastAsia="Times New Roman" w:hAnsi="Times New Roman" w:cs="Times New Roman"/>
          <w:sz w:val="28"/>
          <w:szCs w:val="28"/>
          <w:lang w:eastAsia="ru-RU"/>
        </w:rPr>
      </w:pPr>
    </w:p>
    <w:p w14:paraId="48F63AFB" w14:textId="2B8F093D" w:rsidR="003B2884" w:rsidRPr="00897474" w:rsidRDefault="003B2884">
      <w:pPr>
        <w:spacing w:after="160" w:line="259" w:lineRule="auto"/>
        <w:rPr>
          <w:rFonts w:ascii="Times New Roman" w:eastAsia="Times New Roman" w:hAnsi="Times New Roman" w:cs="Times New Roman"/>
          <w:sz w:val="28"/>
          <w:szCs w:val="28"/>
          <w:lang w:eastAsia="ru-RU"/>
        </w:rPr>
      </w:pPr>
    </w:p>
    <w:p w14:paraId="296240D4" w14:textId="395DCC6C" w:rsidR="00553284" w:rsidRPr="00897474" w:rsidRDefault="00553284">
      <w:pPr>
        <w:spacing w:after="160" w:line="259" w:lineRule="auto"/>
        <w:rPr>
          <w:rFonts w:ascii="Times New Roman" w:eastAsia="Times New Roman" w:hAnsi="Times New Roman" w:cs="Times New Roman"/>
          <w:sz w:val="28"/>
          <w:szCs w:val="28"/>
          <w:lang w:eastAsia="ru-RU"/>
        </w:rPr>
      </w:pPr>
    </w:p>
    <w:p w14:paraId="5E78290B" w14:textId="42CB74B8" w:rsidR="00553284" w:rsidRPr="00897474" w:rsidRDefault="00553284">
      <w:pPr>
        <w:spacing w:after="160" w:line="259" w:lineRule="auto"/>
        <w:rPr>
          <w:rFonts w:ascii="Times New Roman" w:eastAsia="Times New Roman" w:hAnsi="Times New Roman" w:cs="Times New Roman"/>
          <w:sz w:val="28"/>
          <w:szCs w:val="28"/>
          <w:lang w:eastAsia="ru-RU"/>
        </w:rPr>
      </w:pPr>
    </w:p>
    <w:p w14:paraId="12499C00" w14:textId="6C58C132" w:rsidR="005532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23F88604" wp14:editId="1039FBD5">
            <wp:extent cx="5657850" cy="72961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57850" cy="7296150"/>
                    </a:xfrm>
                    <a:prstGeom prst="rect">
                      <a:avLst/>
                    </a:prstGeom>
                  </pic:spPr>
                </pic:pic>
              </a:graphicData>
            </a:graphic>
          </wp:inline>
        </w:drawing>
      </w:r>
    </w:p>
    <w:p w14:paraId="6A81CEC4" w14:textId="10E615A4" w:rsidR="00553284" w:rsidRPr="00897474" w:rsidRDefault="00553284">
      <w:pPr>
        <w:spacing w:after="160" w:line="259" w:lineRule="auto"/>
        <w:rPr>
          <w:rFonts w:ascii="Times New Roman" w:eastAsia="Times New Roman" w:hAnsi="Times New Roman" w:cs="Times New Roman"/>
          <w:sz w:val="28"/>
          <w:szCs w:val="28"/>
          <w:lang w:eastAsia="ru-RU"/>
        </w:rPr>
      </w:pPr>
    </w:p>
    <w:p w14:paraId="65D8DF49" w14:textId="4BFAE1E3" w:rsidR="00553284" w:rsidRPr="00897474" w:rsidRDefault="00553284">
      <w:pPr>
        <w:spacing w:after="160" w:line="259" w:lineRule="auto"/>
        <w:rPr>
          <w:rFonts w:ascii="Times New Roman" w:eastAsia="Times New Roman" w:hAnsi="Times New Roman" w:cs="Times New Roman"/>
          <w:sz w:val="28"/>
          <w:szCs w:val="28"/>
          <w:lang w:eastAsia="ru-RU"/>
        </w:rPr>
      </w:pPr>
    </w:p>
    <w:p w14:paraId="72B8B0A8" w14:textId="325E0C27" w:rsidR="00553284" w:rsidRPr="00897474" w:rsidRDefault="00553284">
      <w:pPr>
        <w:spacing w:after="160" w:line="259" w:lineRule="auto"/>
        <w:rPr>
          <w:rFonts w:ascii="Times New Roman" w:eastAsia="Times New Roman" w:hAnsi="Times New Roman" w:cs="Times New Roman"/>
          <w:sz w:val="28"/>
          <w:szCs w:val="28"/>
          <w:lang w:eastAsia="ru-RU"/>
        </w:rPr>
      </w:pPr>
    </w:p>
    <w:p w14:paraId="5D04F607" w14:textId="225F5DC9" w:rsidR="00553284" w:rsidRPr="00897474" w:rsidRDefault="00553284">
      <w:pPr>
        <w:spacing w:after="160" w:line="259" w:lineRule="auto"/>
        <w:rPr>
          <w:rFonts w:ascii="Times New Roman" w:eastAsia="Times New Roman" w:hAnsi="Times New Roman" w:cs="Times New Roman"/>
          <w:sz w:val="28"/>
          <w:szCs w:val="28"/>
          <w:lang w:eastAsia="ru-RU"/>
        </w:rPr>
      </w:pPr>
    </w:p>
    <w:p w14:paraId="3F9DA96F" w14:textId="77777777" w:rsidR="00553284" w:rsidRPr="00897474" w:rsidRDefault="00553284">
      <w:pPr>
        <w:spacing w:after="160" w:line="259" w:lineRule="auto"/>
        <w:rPr>
          <w:rFonts w:ascii="Times New Roman" w:eastAsia="Times New Roman" w:hAnsi="Times New Roman" w:cs="Times New Roman"/>
          <w:sz w:val="28"/>
          <w:szCs w:val="28"/>
          <w:lang w:eastAsia="ru-RU"/>
        </w:rPr>
      </w:pPr>
    </w:p>
    <w:p w14:paraId="520FFE67" w14:textId="4A9F99E6" w:rsidR="003B2884" w:rsidRPr="00897474" w:rsidRDefault="003B2884">
      <w:pPr>
        <w:spacing w:after="160" w:line="259" w:lineRule="auto"/>
        <w:rPr>
          <w:rFonts w:ascii="Times New Roman" w:eastAsia="Times New Roman" w:hAnsi="Times New Roman" w:cs="Times New Roman"/>
          <w:sz w:val="28"/>
          <w:szCs w:val="28"/>
          <w:lang w:eastAsia="ru-RU"/>
        </w:rPr>
      </w:pPr>
    </w:p>
    <w:p w14:paraId="67DFD648" w14:textId="415329AE" w:rsidR="003B2884" w:rsidRPr="00897474" w:rsidRDefault="00553284">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2E72C098" wp14:editId="03534C88">
            <wp:extent cx="5486400" cy="59340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86400" cy="5934075"/>
                    </a:xfrm>
                    <a:prstGeom prst="rect">
                      <a:avLst/>
                    </a:prstGeom>
                  </pic:spPr>
                </pic:pic>
              </a:graphicData>
            </a:graphic>
          </wp:inline>
        </w:drawing>
      </w:r>
    </w:p>
    <w:p w14:paraId="72F114AE" w14:textId="25B347FB" w:rsidR="003B2884" w:rsidRPr="00897474" w:rsidRDefault="003B2884">
      <w:pPr>
        <w:spacing w:after="160" w:line="259" w:lineRule="auto"/>
        <w:rPr>
          <w:rFonts w:ascii="Times New Roman" w:eastAsia="Times New Roman" w:hAnsi="Times New Roman" w:cs="Times New Roman"/>
          <w:sz w:val="28"/>
          <w:szCs w:val="28"/>
          <w:lang w:eastAsia="ru-RU"/>
        </w:rPr>
      </w:pPr>
    </w:p>
    <w:p w14:paraId="47C7A246" w14:textId="2DABB18F" w:rsidR="00553284" w:rsidRPr="00897474" w:rsidRDefault="00553284">
      <w:pPr>
        <w:spacing w:after="160" w:line="259" w:lineRule="auto"/>
        <w:rPr>
          <w:rFonts w:ascii="Times New Roman" w:eastAsia="Times New Roman" w:hAnsi="Times New Roman" w:cs="Times New Roman"/>
          <w:sz w:val="28"/>
          <w:szCs w:val="28"/>
          <w:lang w:eastAsia="ru-RU"/>
        </w:rPr>
      </w:pPr>
    </w:p>
    <w:p w14:paraId="2EC77E9D" w14:textId="36511857" w:rsidR="00553284" w:rsidRPr="00897474" w:rsidRDefault="00553284">
      <w:pPr>
        <w:spacing w:after="160" w:line="259" w:lineRule="auto"/>
        <w:rPr>
          <w:rFonts w:ascii="Times New Roman" w:eastAsia="Times New Roman" w:hAnsi="Times New Roman" w:cs="Times New Roman"/>
          <w:sz w:val="28"/>
          <w:szCs w:val="28"/>
          <w:lang w:eastAsia="ru-RU"/>
        </w:rPr>
      </w:pPr>
    </w:p>
    <w:p w14:paraId="56ED36A3" w14:textId="77777777" w:rsidR="00553284" w:rsidRPr="00897474" w:rsidRDefault="00553284">
      <w:pPr>
        <w:spacing w:after="160" w:line="259" w:lineRule="auto"/>
        <w:rPr>
          <w:rFonts w:ascii="Times New Roman" w:eastAsia="Times New Roman" w:hAnsi="Times New Roman" w:cs="Times New Roman"/>
          <w:sz w:val="28"/>
          <w:szCs w:val="28"/>
          <w:lang w:eastAsia="ru-RU"/>
        </w:rPr>
      </w:pPr>
    </w:p>
    <w:p w14:paraId="03757108" w14:textId="4B7DE61F" w:rsidR="00553284" w:rsidRPr="00897474" w:rsidRDefault="00553284">
      <w:pPr>
        <w:spacing w:after="160" w:line="259" w:lineRule="auto"/>
        <w:rPr>
          <w:rFonts w:ascii="Times New Roman" w:eastAsia="Times New Roman" w:hAnsi="Times New Roman" w:cs="Times New Roman"/>
          <w:sz w:val="28"/>
          <w:szCs w:val="28"/>
          <w:lang w:eastAsia="ru-RU"/>
        </w:rPr>
      </w:pPr>
    </w:p>
    <w:p w14:paraId="37F1FF2A" w14:textId="59D6C82C" w:rsidR="00553284" w:rsidRPr="00897474" w:rsidRDefault="00553284">
      <w:pPr>
        <w:spacing w:after="160" w:line="259" w:lineRule="auto"/>
        <w:rPr>
          <w:rFonts w:ascii="Times New Roman" w:eastAsia="Times New Roman" w:hAnsi="Times New Roman" w:cs="Times New Roman"/>
          <w:sz w:val="28"/>
          <w:szCs w:val="28"/>
          <w:lang w:eastAsia="ru-RU"/>
        </w:rPr>
      </w:pPr>
    </w:p>
    <w:p w14:paraId="1FCA18A0" w14:textId="77777777" w:rsidR="00553284" w:rsidRPr="00897474" w:rsidRDefault="00553284">
      <w:pPr>
        <w:spacing w:after="160" w:line="259" w:lineRule="auto"/>
        <w:rPr>
          <w:rFonts w:ascii="Times New Roman" w:eastAsia="Times New Roman" w:hAnsi="Times New Roman" w:cs="Times New Roman"/>
          <w:sz w:val="28"/>
          <w:szCs w:val="28"/>
          <w:lang w:eastAsia="ru-RU"/>
        </w:rPr>
      </w:pPr>
    </w:p>
    <w:p w14:paraId="73329DA0" w14:textId="77D601E7" w:rsidR="003B2884" w:rsidRPr="00897474" w:rsidRDefault="003B2884">
      <w:pPr>
        <w:spacing w:after="160" w:line="259" w:lineRule="auto"/>
        <w:rPr>
          <w:rFonts w:ascii="Times New Roman" w:eastAsia="Times New Roman" w:hAnsi="Times New Roman" w:cs="Times New Roman"/>
          <w:sz w:val="28"/>
          <w:szCs w:val="28"/>
          <w:lang w:eastAsia="ru-RU"/>
        </w:rPr>
      </w:pPr>
    </w:p>
    <w:p w14:paraId="6813E1A4" w14:textId="5DC451FA" w:rsidR="003B2884" w:rsidRPr="00897474" w:rsidRDefault="003B2884">
      <w:pPr>
        <w:spacing w:after="160" w:line="259" w:lineRule="auto"/>
        <w:rPr>
          <w:rFonts w:ascii="Times New Roman" w:eastAsia="Times New Roman" w:hAnsi="Times New Roman" w:cs="Times New Roman"/>
          <w:sz w:val="28"/>
          <w:szCs w:val="28"/>
          <w:lang w:eastAsia="ru-RU"/>
        </w:rPr>
      </w:pPr>
    </w:p>
    <w:p w14:paraId="4F89D842" w14:textId="77777777" w:rsidR="003B2884" w:rsidRPr="00897474" w:rsidRDefault="003B2884">
      <w:pPr>
        <w:spacing w:after="160" w:line="259" w:lineRule="auto"/>
        <w:rPr>
          <w:rFonts w:ascii="Times New Roman" w:eastAsia="Times New Roman" w:hAnsi="Times New Roman" w:cs="Times New Roman"/>
          <w:sz w:val="28"/>
          <w:szCs w:val="28"/>
          <w:lang w:eastAsia="ru-RU"/>
        </w:rPr>
      </w:pPr>
    </w:p>
    <w:p w14:paraId="5AEA4D8C" w14:textId="6BCE51E1"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4 к договору </w:t>
      </w:r>
    </w:p>
    <w:p w14:paraId="69ADCCB9"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4B93BF61"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7E21D4D6"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72EF0575"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6CDC5349" w14:textId="5CA256D7" w:rsidR="00FF391C" w:rsidRPr="00897474" w:rsidRDefault="00FF391C" w:rsidP="00FF391C">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w:t>
      </w:r>
    </w:p>
    <w:p w14:paraId="5B7419D2" w14:textId="6E41B225" w:rsidR="00716B74" w:rsidRPr="00897474" w:rsidRDefault="00716B74" w:rsidP="00716B74">
      <w:pPr>
        <w:spacing w:after="160" w:line="259" w:lineRule="auto"/>
        <w:jc w:val="right"/>
        <w:rPr>
          <w:rFonts w:ascii="Times New Roman" w:hAnsi="Times New Roman" w:cs="Times New Roman"/>
          <w:sz w:val="28"/>
          <w:szCs w:val="28"/>
        </w:rPr>
      </w:pPr>
    </w:p>
    <w:p w14:paraId="100F6256" w14:textId="33E96F78" w:rsidR="00716B74" w:rsidRPr="00897474" w:rsidRDefault="00716B74" w:rsidP="00716B74">
      <w:pPr>
        <w:spacing w:after="160" w:line="259" w:lineRule="auto"/>
        <w:jc w:val="center"/>
        <w:rPr>
          <w:rFonts w:ascii="Times New Roman" w:hAnsi="Times New Roman" w:cs="Times New Roman"/>
          <w:sz w:val="28"/>
          <w:szCs w:val="28"/>
        </w:rPr>
      </w:pPr>
      <w:r w:rsidRPr="00897474">
        <w:rPr>
          <w:rFonts w:ascii="Times New Roman" w:hAnsi="Times New Roman" w:cs="Times New Roman"/>
          <w:sz w:val="28"/>
          <w:szCs w:val="28"/>
        </w:rPr>
        <w:t>Требования к месторасположению проведения ярмарки</w:t>
      </w:r>
      <w:r w:rsidR="00636889" w:rsidRPr="00897474">
        <w:rPr>
          <w:rFonts w:ascii="Times New Roman" w:hAnsi="Times New Roman" w:cs="Times New Roman"/>
          <w:sz w:val="28"/>
          <w:szCs w:val="28"/>
        </w:rPr>
        <w:t xml:space="preserve"> в соответствии с Паспортом ярморочной площадки</w:t>
      </w:r>
    </w:p>
    <w:p w14:paraId="1D6614BB" w14:textId="7035FE02" w:rsidR="00A64713" w:rsidRPr="00897474" w:rsidRDefault="00A64713" w:rsidP="00716B74">
      <w:pPr>
        <w:spacing w:after="160" w:line="259" w:lineRule="auto"/>
        <w:jc w:val="center"/>
        <w:rPr>
          <w:rFonts w:ascii="Times New Roman" w:hAnsi="Times New Roman" w:cs="Times New Roman"/>
          <w:sz w:val="28"/>
          <w:szCs w:val="28"/>
        </w:rPr>
      </w:pPr>
    </w:p>
    <w:p w14:paraId="307FDBC2"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1.1. Площадь места проведения ярмарки – 700 </w:t>
      </w:r>
      <w:proofErr w:type="spellStart"/>
      <w:proofErr w:type="gramStart"/>
      <w:r w:rsidRPr="00897474">
        <w:rPr>
          <w:rFonts w:ascii="Times New Roman" w:hAnsi="Times New Roman" w:cs="Times New Roman"/>
          <w:sz w:val="28"/>
          <w:szCs w:val="28"/>
        </w:rPr>
        <w:t>кв.м</w:t>
      </w:r>
      <w:proofErr w:type="spellEnd"/>
      <w:proofErr w:type="gramEnd"/>
      <w:r w:rsidRPr="00897474">
        <w:rPr>
          <w:rFonts w:ascii="Times New Roman" w:hAnsi="Times New Roman" w:cs="Times New Roman"/>
          <w:sz w:val="28"/>
          <w:szCs w:val="28"/>
        </w:rPr>
        <w:t>;</w:t>
      </w:r>
    </w:p>
    <w:p w14:paraId="341E6357"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1.2. Тип ярмарки – сельскохозяйственная, тематическая;</w:t>
      </w:r>
    </w:p>
    <w:p w14:paraId="0CD5CD7C"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1.3.  Количество торговых мест – 40;</w:t>
      </w:r>
    </w:p>
    <w:p w14:paraId="0138CF77"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количество торговых мест на льготных условиях – 5;</w:t>
      </w:r>
    </w:p>
    <w:p w14:paraId="7B7BAB4B" w14:textId="27204624" w:rsidR="00A64713" w:rsidRPr="00897474" w:rsidRDefault="00B16E69"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w:t>
      </w:r>
      <w:r w:rsidR="00A64713" w:rsidRPr="00897474">
        <w:rPr>
          <w:rFonts w:ascii="Times New Roman" w:hAnsi="Times New Roman" w:cs="Times New Roman"/>
          <w:sz w:val="28"/>
          <w:szCs w:val="28"/>
        </w:rPr>
        <w:t>4. Форма собственности земельного участка – государственная;</w:t>
      </w:r>
    </w:p>
    <w:p w14:paraId="52675CC0" w14:textId="6AE8D1EA"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1.5. Наименование собственника – неразграниченная государственная собственность;</w:t>
      </w:r>
    </w:p>
    <w:p w14:paraId="625E048B"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1.6. Вид разрешенного использования земельного участка – для размещения открытой автостоянки;</w:t>
      </w:r>
    </w:p>
    <w:p w14:paraId="4BE13DAF" w14:textId="55A3F2BC"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1.7. Кадастровый номер – 50:12:0050307:44, Кадастровый квартал – 50:12:0070227;</w:t>
      </w:r>
    </w:p>
    <w:p w14:paraId="1B083FB6" w14:textId="5E9E1B72"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1.8. </w:t>
      </w:r>
      <w:r w:rsidRPr="00897474">
        <w:rPr>
          <w:rFonts w:ascii="Times New Roman" w:hAnsi="Times New Roman" w:cs="Times New Roman"/>
          <w:sz w:val="28"/>
          <w:szCs w:val="28"/>
          <w:lang w:val="en-US"/>
        </w:rPr>
        <w:t>GPS</w:t>
      </w:r>
      <w:r w:rsidRPr="00897474">
        <w:rPr>
          <w:rFonts w:ascii="Times New Roman" w:hAnsi="Times New Roman" w:cs="Times New Roman"/>
          <w:sz w:val="28"/>
          <w:szCs w:val="28"/>
        </w:rPr>
        <w:t>-координаты – 55.977322</w:t>
      </w:r>
      <w:r w:rsidR="00116487" w:rsidRPr="00897474">
        <w:rPr>
          <w:rFonts w:ascii="Times New Roman" w:hAnsi="Times New Roman" w:cs="Times New Roman"/>
          <w:sz w:val="28"/>
          <w:szCs w:val="28"/>
        </w:rPr>
        <w:t>;</w:t>
      </w:r>
      <w:r w:rsidRPr="00897474">
        <w:rPr>
          <w:rFonts w:ascii="Times New Roman" w:hAnsi="Times New Roman" w:cs="Times New Roman"/>
          <w:sz w:val="28"/>
          <w:szCs w:val="28"/>
        </w:rPr>
        <w:t xml:space="preserve"> 37.744945;</w:t>
      </w:r>
    </w:p>
    <w:p w14:paraId="2680FA7E" w14:textId="77777777" w:rsidR="00A64713" w:rsidRPr="00897474" w:rsidRDefault="00A64713" w:rsidP="00B16E69">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1.9. Используется с 2015 года.</w:t>
      </w:r>
    </w:p>
    <w:p w14:paraId="17887EB8" w14:textId="3E8E4728" w:rsidR="00A64713" w:rsidRPr="00897474" w:rsidRDefault="00A64713" w:rsidP="00A64713">
      <w:pPr>
        <w:spacing w:after="160" w:line="259" w:lineRule="auto"/>
        <w:jc w:val="both"/>
        <w:rPr>
          <w:rFonts w:ascii="Times New Roman" w:hAnsi="Times New Roman" w:cs="Times New Roman"/>
          <w:sz w:val="28"/>
          <w:szCs w:val="28"/>
        </w:rPr>
      </w:pPr>
      <w:r w:rsidRPr="00897474">
        <w:rPr>
          <w:noProof/>
          <w:lang w:eastAsia="ru-RU"/>
        </w:rPr>
        <w:lastRenderedPageBreak/>
        <w:drawing>
          <wp:inline distT="0" distB="0" distL="0" distR="0" wp14:anchorId="768FE3CC" wp14:editId="468D4052">
            <wp:extent cx="6479540" cy="3644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479540" cy="3644900"/>
                    </a:xfrm>
                    <a:prstGeom prst="rect">
                      <a:avLst/>
                    </a:prstGeom>
                  </pic:spPr>
                </pic:pic>
              </a:graphicData>
            </a:graphic>
          </wp:inline>
        </w:drawing>
      </w:r>
    </w:p>
    <w:p w14:paraId="10E6D205" w14:textId="7D8AAB4A" w:rsidR="00610F32" w:rsidRPr="00897474" w:rsidRDefault="00610F32" w:rsidP="00A64713">
      <w:pPr>
        <w:spacing w:after="160" w:line="259" w:lineRule="auto"/>
        <w:jc w:val="both"/>
        <w:rPr>
          <w:rFonts w:ascii="Times New Roman" w:hAnsi="Times New Roman" w:cs="Times New Roman"/>
          <w:sz w:val="28"/>
          <w:szCs w:val="28"/>
        </w:rPr>
      </w:pPr>
      <w:r w:rsidRPr="00897474">
        <w:rPr>
          <w:noProof/>
          <w:lang w:eastAsia="ru-RU"/>
        </w:rPr>
        <w:drawing>
          <wp:inline distT="0" distB="0" distL="0" distR="0" wp14:anchorId="0FB8682B" wp14:editId="42D19695">
            <wp:extent cx="6479540" cy="3644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479540" cy="3644900"/>
                    </a:xfrm>
                    <a:prstGeom prst="rect">
                      <a:avLst/>
                    </a:prstGeom>
                  </pic:spPr>
                </pic:pic>
              </a:graphicData>
            </a:graphic>
          </wp:inline>
        </w:drawing>
      </w:r>
    </w:p>
    <w:p w14:paraId="4BDA3BEE" w14:textId="3F4B3FA5" w:rsidR="00610F32" w:rsidRPr="00897474" w:rsidRDefault="00610F32" w:rsidP="00A64713">
      <w:pPr>
        <w:spacing w:after="160" w:line="259" w:lineRule="auto"/>
        <w:jc w:val="both"/>
        <w:rPr>
          <w:rFonts w:ascii="Times New Roman" w:hAnsi="Times New Roman" w:cs="Times New Roman"/>
          <w:sz w:val="28"/>
          <w:szCs w:val="28"/>
        </w:rPr>
      </w:pPr>
    </w:p>
    <w:p w14:paraId="44D56971" w14:textId="467741CE" w:rsidR="00610F32" w:rsidRPr="00897474" w:rsidRDefault="00610F32" w:rsidP="00A64713">
      <w:pPr>
        <w:spacing w:after="160" w:line="259" w:lineRule="auto"/>
        <w:jc w:val="both"/>
        <w:rPr>
          <w:rFonts w:ascii="Times New Roman" w:hAnsi="Times New Roman" w:cs="Times New Roman"/>
          <w:sz w:val="28"/>
          <w:szCs w:val="28"/>
        </w:rPr>
      </w:pPr>
      <w:r w:rsidRPr="00897474">
        <w:rPr>
          <w:noProof/>
          <w:lang w:eastAsia="ru-RU"/>
        </w:rPr>
        <w:lastRenderedPageBreak/>
        <w:drawing>
          <wp:inline distT="0" distB="0" distL="0" distR="0" wp14:anchorId="5944BF14" wp14:editId="1FA98C47">
            <wp:extent cx="6479540" cy="3644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479540" cy="3644900"/>
                    </a:xfrm>
                    <a:prstGeom prst="rect">
                      <a:avLst/>
                    </a:prstGeom>
                  </pic:spPr>
                </pic:pic>
              </a:graphicData>
            </a:graphic>
          </wp:inline>
        </w:drawing>
      </w:r>
    </w:p>
    <w:p w14:paraId="682456A6" w14:textId="21726346" w:rsidR="00610F32" w:rsidRPr="00897474" w:rsidRDefault="00610F32" w:rsidP="00A64713">
      <w:pPr>
        <w:spacing w:after="160" w:line="259" w:lineRule="auto"/>
        <w:jc w:val="both"/>
        <w:rPr>
          <w:rFonts w:ascii="Times New Roman" w:hAnsi="Times New Roman" w:cs="Times New Roman"/>
          <w:sz w:val="28"/>
          <w:szCs w:val="28"/>
        </w:rPr>
      </w:pPr>
      <w:r w:rsidRPr="00897474">
        <w:rPr>
          <w:noProof/>
          <w:lang w:eastAsia="ru-RU"/>
        </w:rPr>
        <w:drawing>
          <wp:inline distT="0" distB="0" distL="0" distR="0" wp14:anchorId="07016B63" wp14:editId="14EA655E">
            <wp:extent cx="6479540" cy="3644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479540" cy="3644900"/>
                    </a:xfrm>
                    <a:prstGeom prst="rect">
                      <a:avLst/>
                    </a:prstGeom>
                  </pic:spPr>
                </pic:pic>
              </a:graphicData>
            </a:graphic>
          </wp:inline>
        </w:drawing>
      </w:r>
    </w:p>
    <w:p w14:paraId="3C573EC2" w14:textId="7A0F7981" w:rsidR="003B2884" w:rsidRPr="00897474" w:rsidRDefault="003B2884" w:rsidP="00A64713">
      <w:pPr>
        <w:spacing w:after="160" w:line="259" w:lineRule="auto"/>
        <w:jc w:val="both"/>
        <w:rPr>
          <w:rFonts w:ascii="Times New Roman" w:hAnsi="Times New Roman" w:cs="Times New Roman"/>
          <w:sz w:val="28"/>
          <w:szCs w:val="28"/>
        </w:rPr>
      </w:pPr>
    </w:p>
    <w:p w14:paraId="3EB552AF" w14:textId="4D31D120" w:rsidR="003B2884" w:rsidRPr="00897474" w:rsidRDefault="003B2884" w:rsidP="00A64713">
      <w:pPr>
        <w:spacing w:after="160" w:line="259" w:lineRule="auto"/>
        <w:jc w:val="both"/>
        <w:rPr>
          <w:rFonts w:ascii="Times New Roman" w:hAnsi="Times New Roman" w:cs="Times New Roman"/>
          <w:sz w:val="28"/>
          <w:szCs w:val="28"/>
        </w:rPr>
      </w:pPr>
    </w:p>
    <w:p w14:paraId="0B309265" w14:textId="616CD108" w:rsidR="003B2884" w:rsidRPr="00897474" w:rsidRDefault="003B2884" w:rsidP="00A64713">
      <w:pPr>
        <w:spacing w:after="160" w:line="259" w:lineRule="auto"/>
        <w:jc w:val="both"/>
        <w:rPr>
          <w:rFonts w:ascii="Times New Roman" w:hAnsi="Times New Roman" w:cs="Times New Roman"/>
          <w:sz w:val="28"/>
          <w:szCs w:val="28"/>
        </w:rPr>
      </w:pPr>
    </w:p>
    <w:p w14:paraId="269BFD6B" w14:textId="4955BFB9" w:rsidR="003B2884" w:rsidRPr="00897474" w:rsidRDefault="003B2884" w:rsidP="00A64713">
      <w:pPr>
        <w:spacing w:after="160" w:line="259" w:lineRule="auto"/>
        <w:jc w:val="both"/>
        <w:rPr>
          <w:rFonts w:ascii="Times New Roman" w:hAnsi="Times New Roman" w:cs="Times New Roman"/>
          <w:sz w:val="28"/>
          <w:szCs w:val="28"/>
        </w:rPr>
      </w:pPr>
    </w:p>
    <w:p w14:paraId="79A8EB7A" w14:textId="605EAE44" w:rsidR="003B2884" w:rsidRPr="00897474" w:rsidRDefault="003B2884" w:rsidP="00A64713">
      <w:pPr>
        <w:spacing w:after="160" w:line="259" w:lineRule="auto"/>
        <w:jc w:val="both"/>
        <w:rPr>
          <w:rFonts w:ascii="Times New Roman" w:hAnsi="Times New Roman" w:cs="Times New Roman"/>
          <w:sz w:val="28"/>
          <w:szCs w:val="28"/>
        </w:rPr>
      </w:pPr>
    </w:p>
    <w:p w14:paraId="7E9A0481" w14:textId="09AD75B4" w:rsidR="003B2884" w:rsidRPr="00897474" w:rsidRDefault="003B2884" w:rsidP="003B2884">
      <w:pPr>
        <w:pStyle w:val="ConsPlusNormal"/>
        <w:jc w:val="right"/>
        <w:outlineLvl w:val="1"/>
        <w:rPr>
          <w:rFonts w:ascii="Times New Roman" w:hAnsi="Times New Roman" w:cs="Times New Roman"/>
          <w:sz w:val="28"/>
          <w:szCs w:val="28"/>
        </w:rPr>
      </w:pPr>
      <w:r w:rsidRPr="00897474">
        <w:rPr>
          <w:rFonts w:ascii="Times New Roman" w:hAnsi="Times New Roman" w:cs="Times New Roman"/>
          <w:sz w:val="28"/>
          <w:szCs w:val="28"/>
        </w:rPr>
        <w:lastRenderedPageBreak/>
        <w:t xml:space="preserve">Приложение </w:t>
      </w:r>
      <w:r w:rsidR="00840225" w:rsidRPr="00897474">
        <w:rPr>
          <w:rFonts w:ascii="Times New Roman" w:hAnsi="Times New Roman" w:cs="Times New Roman"/>
          <w:sz w:val="28"/>
          <w:szCs w:val="28"/>
        </w:rPr>
        <w:t>3</w:t>
      </w:r>
      <w:r w:rsidRPr="00897474">
        <w:rPr>
          <w:rFonts w:ascii="Times New Roman" w:hAnsi="Times New Roman" w:cs="Times New Roman"/>
          <w:sz w:val="28"/>
          <w:szCs w:val="28"/>
        </w:rPr>
        <w:t xml:space="preserve"> (Лот 2)</w:t>
      </w:r>
    </w:p>
    <w:p w14:paraId="75ABD101" w14:textId="04955C84"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 xml:space="preserve">к </w:t>
      </w:r>
      <w:r w:rsidR="00A0540B" w:rsidRPr="00897474">
        <w:rPr>
          <w:rFonts w:ascii="Times New Roman" w:hAnsi="Times New Roman" w:cs="Times New Roman"/>
          <w:sz w:val="28"/>
          <w:szCs w:val="28"/>
        </w:rPr>
        <w:t>и</w:t>
      </w:r>
      <w:r w:rsidRPr="00897474">
        <w:rPr>
          <w:rFonts w:ascii="Times New Roman" w:hAnsi="Times New Roman" w:cs="Times New Roman"/>
          <w:sz w:val="28"/>
          <w:szCs w:val="28"/>
        </w:rPr>
        <w:t>звещению о проведении</w:t>
      </w:r>
    </w:p>
    <w:p w14:paraId="5B7E1536" w14:textId="77777777"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открытого аукциона в электронной</w:t>
      </w:r>
    </w:p>
    <w:p w14:paraId="0F00B095" w14:textId="77777777"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форме на право заключения договора</w:t>
      </w:r>
    </w:p>
    <w:p w14:paraId="2882F030" w14:textId="77777777"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 xml:space="preserve">на организацию ярмарок </w:t>
      </w:r>
    </w:p>
    <w:p w14:paraId="424533C9" w14:textId="77777777"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 xml:space="preserve">на территории городского </w:t>
      </w:r>
    </w:p>
    <w:p w14:paraId="73E07165" w14:textId="77777777" w:rsidR="003B2884" w:rsidRPr="00897474" w:rsidRDefault="003B2884" w:rsidP="003B2884">
      <w:pPr>
        <w:pStyle w:val="ConsPlusNormal"/>
        <w:jc w:val="right"/>
        <w:rPr>
          <w:rFonts w:ascii="Times New Roman" w:hAnsi="Times New Roman" w:cs="Times New Roman"/>
          <w:sz w:val="28"/>
          <w:szCs w:val="28"/>
        </w:rPr>
      </w:pPr>
      <w:r w:rsidRPr="00897474">
        <w:rPr>
          <w:rFonts w:ascii="Times New Roman" w:hAnsi="Times New Roman" w:cs="Times New Roman"/>
          <w:sz w:val="28"/>
          <w:szCs w:val="28"/>
        </w:rPr>
        <w:t>округа Мытищи Московской области</w:t>
      </w:r>
    </w:p>
    <w:p w14:paraId="046B258F" w14:textId="77777777" w:rsidR="003B2884" w:rsidRPr="00897474" w:rsidRDefault="003B2884" w:rsidP="003B2884">
      <w:pPr>
        <w:pStyle w:val="ConsPlusNormal"/>
        <w:jc w:val="both"/>
        <w:rPr>
          <w:rFonts w:ascii="Times New Roman" w:hAnsi="Times New Roman" w:cs="Times New Roman"/>
          <w:sz w:val="28"/>
          <w:szCs w:val="28"/>
        </w:rPr>
      </w:pPr>
    </w:p>
    <w:p w14:paraId="1E2E2662" w14:textId="77777777" w:rsidR="00A531EF" w:rsidRPr="00897474" w:rsidRDefault="00A531EF" w:rsidP="00A531EF">
      <w:pPr>
        <w:pStyle w:val="ConsPlusNonformat"/>
        <w:jc w:val="center"/>
        <w:rPr>
          <w:rFonts w:ascii="Times New Roman" w:hAnsi="Times New Roman" w:cs="Times New Roman"/>
          <w:sz w:val="28"/>
          <w:szCs w:val="28"/>
        </w:rPr>
      </w:pPr>
      <w:r w:rsidRPr="00897474">
        <w:rPr>
          <w:rFonts w:ascii="Times New Roman" w:hAnsi="Times New Roman" w:cs="Times New Roman"/>
          <w:sz w:val="28"/>
          <w:szCs w:val="28"/>
        </w:rPr>
        <w:t>Договор №________</w:t>
      </w:r>
    </w:p>
    <w:p w14:paraId="6B8351E5" w14:textId="4DF33C55" w:rsidR="00A531EF" w:rsidRPr="00897474" w:rsidRDefault="00A531EF" w:rsidP="00955BD3">
      <w:pPr>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 право заключения договора на организацию ярмарок</w:t>
      </w:r>
    </w:p>
    <w:p w14:paraId="27E9A54B" w14:textId="77777777" w:rsidR="00A531EF" w:rsidRPr="00897474" w:rsidRDefault="00A531EF" w:rsidP="00955BD3">
      <w:pPr>
        <w:spacing w:after="0" w:line="240" w:lineRule="auto"/>
        <w:jc w:val="center"/>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на территории городского округа Мытищи Московской области</w:t>
      </w:r>
    </w:p>
    <w:p w14:paraId="497705B0" w14:textId="77777777" w:rsidR="00A531EF" w:rsidRPr="00897474" w:rsidRDefault="00A531EF" w:rsidP="00A531EF">
      <w:pPr>
        <w:spacing w:after="0" w:line="240" w:lineRule="auto"/>
        <w:jc w:val="center"/>
        <w:rPr>
          <w:rFonts w:ascii="Times New Roman" w:eastAsia="Times New Roman" w:hAnsi="Times New Roman" w:cs="Times New Roman"/>
          <w:sz w:val="28"/>
          <w:szCs w:val="28"/>
          <w:lang w:eastAsia="ru-RU"/>
        </w:rPr>
      </w:pPr>
    </w:p>
    <w:p w14:paraId="069240FC" w14:textId="77777777" w:rsidR="003B2884" w:rsidRPr="00897474" w:rsidRDefault="003B2884" w:rsidP="003B2884">
      <w:pPr>
        <w:pStyle w:val="ConsPlusNonformat"/>
        <w:jc w:val="both"/>
        <w:rPr>
          <w:rFonts w:ascii="Times New Roman" w:hAnsi="Times New Roman" w:cs="Times New Roman"/>
          <w:sz w:val="28"/>
          <w:szCs w:val="28"/>
        </w:rPr>
      </w:pPr>
    </w:p>
    <w:p w14:paraId="33D3C2F0" w14:textId="0952F643"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г. Мытищи                                             </w:t>
      </w:r>
      <w:r w:rsidR="00BF2D90"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  "___" ________ 20__ г.</w:t>
      </w:r>
    </w:p>
    <w:p w14:paraId="5DEA3E4A"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Московской области</w:t>
      </w:r>
    </w:p>
    <w:p w14:paraId="7E647332" w14:textId="77777777" w:rsidR="003B2884" w:rsidRPr="00897474" w:rsidRDefault="003B2884" w:rsidP="003B2884">
      <w:pPr>
        <w:pStyle w:val="ConsPlusNonformat"/>
        <w:jc w:val="both"/>
        <w:rPr>
          <w:rFonts w:ascii="Times New Roman" w:hAnsi="Times New Roman" w:cs="Times New Roman"/>
          <w:sz w:val="28"/>
          <w:szCs w:val="28"/>
        </w:rPr>
      </w:pPr>
    </w:p>
    <w:p w14:paraId="6EA44EF4" w14:textId="0AB170F6"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w:t>
      </w:r>
    </w:p>
    <w:p w14:paraId="3075E858"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уполномоченного органа муниципального образования)</w:t>
      </w:r>
    </w:p>
    <w:p w14:paraId="365F3BA1"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 лице _________________________________________________________________,</w:t>
      </w:r>
    </w:p>
    <w:p w14:paraId="7E7F6A26"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действующего на основании ____________, в дальнейшем именуемая "Сторона 1",</w:t>
      </w:r>
    </w:p>
    <w:p w14:paraId="79182BC3"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 одной стороны, и __________________________ в лице _____________________,</w:t>
      </w:r>
    </w:p>
    <w:p w14:paraId="2F53D0B3"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действующего на основании ____________, в дальнейшем именуемая "Сторона 2",</w:t>
      </w:r>
    </w:p>
    <w:p w14:paraId="3D7A3C6B" w14:textId="77777777" w:rsidR="003B2884" w:rsidRPr="00897474" w:rsidRDefault="003B2884" w:rsidP="003B2884">
      <w:pPr>
        <w:pStyle w:val="ConsPlusNonformat"/>
        <w:jc w:val="both"/>
        <w:rPr>
          <w:rFonts w:ascii="Times New Roman" w:hAnsi="Times New Roman" w:cs="Times New Roman"/>
          <w:sz w:val="28"/>
          <w:szCs w:val="28"/>
        </w:rPr>
      </w:pPr>
      <w:proofErr w:type="gramStart"/>
      <w:r w:rsidRPr="00897474">
        <w:rPr>
          <w:rFonts w:ascii="Times New Roman" w:hAnsi="Times New Roman" w:cs="Times New Roman"/>
          <w:sz w:val="28"/>
          <w:szCs w:val="28"/>
        </w:rPr>
        <w:t>с  другой</w:t>
      </w:r>
      <w:proofErr w:type="gramEnd"/>
      <w:r w:rsidRPr="00897474">
        <w:rPr>
          <w:rFonts w:ascii="Times New Roman" w:hAnsi="Times New Roman" w:cs="Times New Roman"/>
          <w:sz w:val="28"/>
          <w:szCs w:val="28"/>
        </w:rPr>
        <w:t xml:space="preserve">  стороны, вместе именуемые "Стороны", а по отдельности "Сторона",</w:t>
      </w:r>
    </w:p>
    <w:p w14:paraId="156CA319" w14:textId="77777777" w:rsidR="003B2884" w:rsidRPr="00897474" w:rsidRDefault="003B2884" w:rsidP="003B2884">
      <w:pPr>
        <w:pStyle w:val="ConsPlusNonformat"/>
        <w:jc w:val="both"/>
        <w:rPr>
          <w:rFonts w:ascii="Times New Roman" w:hAnsi="Times New Roman" w:cs="Times New Roman"/>
          <w:sz w:val="28"/>
          <w:szCs w:val="28"/>
        </w:rPr>
      </w:pPr>
      <w:proofErr w:type="gramStart"/>
      <w:r w:rsidRPr="00897474">
        <w:rPr>
          <w:rFonts w:ascii="Times New Roman" w:hAnsi="Times New Roman" w:cs="Times New Roman"/>
          <w:sz w:val="28"/>
          <w:szCs w:val="28"/>
        </w:rPr>
        <w:t>на  основании</w:t>
      </w:r>
      <w:proofErr w:type="gramEnd"/>
      <w:r w:rsidRPr="00897474">
        <w:rPr>
          <w:rFonts w:ascii="Times New Roman" w:hAnsi="Times New Roman" w:cs="Times New Roman"/>
          <w:sz w:val="28"/>
          <w:szCs w:val="28"/>
        </w:rPr>
        <w:t xml:space="preserve"> Протокола о результатах аукциона в электронной форме от "___"</w:t>
      </w:r>
    </w:p>
    <w:p w14:paraId="03B9C1D7" w14:textId="0A8B2A54"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________ 20__ г. </w:t>
      </w:r>
      <w:r w:rsidR="00161A9D" w:rsidRPr="00897474">
        <w:rPr>
          <w:rFonts w:ascii="Times New Roman" w:hAnsi="Times New Roman" w:cs="Times New Roman"/>
          <w:sz w:val="28"/>
          <w:szCs w:val="28"/>
        </w:rPr>
        <w:t>№</w:t>
      </w:r>
      <w:r w:rsidRPr="00897474">
        <w:rPr>
          <w:rFonts w:ascii="Times New Roman" w:hAnsi="Times New Roman" w:cs="Times New Roman"/>
          <w:sz w:val="28"/>
          <w:szCs w:val="28"/>
        </w:rPr>
        <w:t xml:space="preserve"> ________ заключили настоящий Договор о нижеследующем:</w:t>
      </w:r>
    </w:p>
    <w:p w14:paraId="084DFAB9" w14:textId="77777777" w:rsidR="003B2884" w:rsidRPr="00897474" w:rsidRDefault="003B2884" w:rsidP="003B2884">
      <w:pPr>
        <w:pStyle w:val="ConsPlusNonformat"/>
        <w:jc w:val="both"/>
        <w:rPr>
          <w:rFonts w:ascii="Times New Roman" w:hAnsi="Times New Roman" w:cs="Times New Roman"/>
          <w:sz w:val="28"/>
          <w:szCs w:val="28"/>
        </w:rPr>
      </w:pPr>
    </w:p>
    <w:p w14:paraId="329845BA" w14:textId="17E388B3" w:rsidR="003B2884" w:rsidRPr="00897474" w:rsidRDefault="003B2884" w:rsidP="00161A9D">
      <w:pPr>
        <w:pStyle w:val="ConsPlusNonformat"/>
        <w:jc w:val="center"/>
        <w:rPr>
          <w:rFonts w:ascii="Times New Roman" w:hAnsi="Times New Roman" w:cs="Times New Roman"/>
          <w:sz w:val="28"/>
          <w:szCs w:val="28"/>
        </w:rPr>
      </w:pPr>
      <w:r w:rsidRPr="00897474">
        <w:rPr>
          <w:rFonts w:ascii="Times New Roman" w:hAnsi="Times New Roman" w:cs="Times New Roman"/>
          <w:sz w:val="28"/>
          <w:szCs w:val="28"/>
        </w:rPr>
        <w:t>1. Предмет Договора</w:t>
      </w:r>
    </w:p>
    <w:p w14:paraId="16B7C518" w14:textId="77777777" w:rsidR="003B2884" w:rsidRPr="00897474" w:rsidRDefault="003B2884" w:rsidP="003B2884">
      <w:pPr>
        <w:pStyle w:val="ConsPlusNonformat"/>
        <w:jc w:val="both"/>
        <w:rPr>
          <w:rFonts w:ascii="Times New Roman" w:hAnsi="Times New Roman" w:cs="Times New Roman"/>
          <w:sz w:val="28"/>
          <w:szCs w:val="28"/>
        </w:rPr>
      </w:pPr>
    </w:p>
    <w:p w14:paraId="2310D900"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1.1.  Сторона 1 предоставляет Стороне 2 право на организацию ярмарок на</w:t>
      </w:r>
    </w:p>
    <w:p w14:paraId="5861A014"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месте проведения ярмарки площадью _____________ кв. </w:t>
      </w:r>
      <w:proofErr w:type="gramStart"/>
      <w:r w:rsidRPr="00897474">
        <w:rPr>
          <w:rFonts w:ascii="Times New Roman" w:hAnsi="Times New Roman" w:cs="Times New Roman"/>
          <w:sz w:val="28"/>
          <w:szCs w:val="28"/>
        </w:rPr>
        <w:t>м  по</w:t>
      </w:r>
      <w:proofErr w:type="gramEnd"/>
      <w:r w:rsidRPr="00897474">
        <w:rPr>
          <w:rFonts w:ascii="Times New Roman" w:hAnsi="Times New Roman" w:cs="Times New Roman"/>
          <w:sz w:val="28"/>
          <w:szCs w:val="28"/>
        </w:rPr>
        <w:t xml:space="preserve"> адресу (адресному</w:t>
      </w:r>
    </w:p>
    <w:p w14:paraId="3446F941"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ориентиру): _________________________ (далее - место проведения </w:t>
      </w:r>
      <w:proofErr w:type="gramStart"/>
      <w:r w:rsidRPr="00897474">
        <w:rPr>
          <w:rFonts w:ascii="Times New Roman" w:hAnsi="Times New Roman" w:cs="Times New Roman"/>
          <w:sz w:val="28"/>
          <w:szCs w:val="28"/>
        </w:rPr>
        <w:t>ярмарок)  в</w:t>
      </w:r>
      <w:proofErr w:type="gramEnd"/>
    </w:p>
    <w:p w14:paraId="21D51239" w14:textId="67D7A0B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соответствии  с  </w:t>
      </w:r>
      <w:hyperlink w:anchor="P919" w:history="1">
        <w:r w:rsidRPr="00897474">
          <w:rPr>
            <w:rFonts w:ascii="Times New Roman" w:hAnsi="Times New Roman" w:cs="Times New Roman"/>
            <w:sz w:val="28"/>
            <w:szCs w:val="28"/>
          </w:rPr>
          <w:t>характеристиками</w:t>
        </w:r>
      </w:hyperlink>
      <w:r w:rsidRPr="00897474">
        <w:rPr>
          <w:rFonts w:ascii="Times New Roman" w:hAnsi="Times New Roman" w:cs="Times New Roman"/>
          <w:sz w:val="28"/>
          <w:szCs w:val="28"/>
        </w:rPr>
        <w:t xml:space="preserve">  проведения  ярмарок  (приложение  1)  за</w:t>
      </w:r>
    </w:p>
    <w:p w14:paraId="0628E5DC"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плату, перечисляемую Стороной 2 в бюджет _________________________________.</w:t>
      </w:r>
    </w:p>
    <w:p w14:paraId="6A06D188"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муниципального</w:t>
      </w:r>
    </w:p>
    <w:p w14:paraId="22A1397B"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образования)</w:t>
      </w:r>
    </w:p>
    <w:p w14:paraId="1E26ECD1"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w:t>
      </w:r>
      <w:proofErr w:type="gramStart"/>
      <w:r w:rsidRPr="00897474">
        <w:rPr>
          <w:rFonts w:ascii="Times New Roman" w:hAnsi="Times New Roman" w:cs="Times New Roman"/>
          <w:sz w:val="28"/>
          <w:szCs w:val="28"/>
        </w:rPr>
        <w:t>Право  на</w:t>
      </w:r>
      <w:proofErr w:type="gramEnd"/>
      <w:r w:rsidRPr="00897474">
        <w:rPr>
          <w:rFonts w:ascii="Times New Roman" w:hAnsi="Times New Roman" w:cs="Times New Roman"/>
          <w:sz w:val="28"/>
          <w:szCs w:val="28"/>
        </w:rPr>
        <w:t xml:space="preserve">  организацию  ярмарки на месте проведения ярмарки у Стороны 2</w:t>
      </w:r>
    </w:p>
    <w:p w14:paraId="5657CC31"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возникает после заключения Договора.</w:t>
      </w:r>
    </w:p>
    <w:p w14:paraId="01414B79"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Место проведения ярмарок включено в Сводный перечень мест проведения</w:t>
      </w:r>
    </w:p>
    <w:p w14:paraId="40F90200" w14:textId="77777777" w:rsidR="003B2884" w:rsidRPr="00897474" w:rsidRDefault="003B2884" w:rsidP="00BF2D90">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ярмарок на территории городского округа Мытищи Московской области.</w:t>
      </w:r>
    </w:p>
    <w:p w14:paraId="2BCE97D0" w14:textId="77777777" w:rsidR="003B2884" w:rsidRPr="00897474" w:rsidRDefault="003B2884" w:rsidP="00BF2D90">
      <w:pPr>
        <w:pStyle w:val="ConsPlusNormal"/>
        <w:jc w:val="both"/>
        <w:rPr>
          <w:rFonts w:ascii="Times New Roman" w:hAnsi="Times New Roman" w:cs="Times New Roman"/>
          <w:sz w:val="28"/>
          <w:szCs w:val="28"/>
        </w:rPr>
      </w:pPr>
    </w:p>
    <w:p w14:paraId="2FA2D563"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2. Срок действия Договора</w:t>
      </w:r>
    </w:p>
    <w:p w14:paraId="14E1141B" w14:textId="77777777" w:rsidR="003B2884" w:rsidRPr="00897474" w:rsidRDefault="003B2884" w:rsidP="003B2884">
      <w:pPr>
        <w:pStyle w:val="ConsPlusNormal"/>
        <w:jc w:val="both"/>
        <w:rPr>
          <w:rFonts w:ascii="Times New Roman" w:hAnsi="Times New Roman" w:cs="Times New Roman"/>
          <w:sz w:val="28"/>
          <w:szCs w:val="28"/>
        </w:rPr>
      </w:pPr>
    </w:p>
    <w:p w14:paraId="19CCFAD2"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2.1. Настоящий Договор вступает в силу с даты его подписания и действует до "___" _______ 20__ г.</w:t>
      </w:r>
    </w:p>
    <w:p w14:paraId="67BF07CE" w14:textId="77777777" w:rsidR="003B2884" w:rsidRPr="00897474" w:rsidRDefault="003B2884" w:rsidP="003B2884">
      <w:pPr>
        <w:pStyle w:val="ConsPlusNormal"/>
        <w:jc w:val="both"/>
        <w:rPr>
          <w:rFonts w:ascii="Times New Roman" w:hAnsi="Times New Roman" w:cs="Times New Roman"/>
          <w:sz w:val="28"/>
          <w:szCs w:val="28"/>
        </w:rPr>
      </w:pPr>
    </w:p>
    <w:p w14:paraId="269B488C"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3. Оплата по Договору</w:t>
      </w:r>
    </w:p>
    <w:p w14:paraId="2E3AED1D" w14:textId="77777777" w:rsidR="003B2884" w:rsidRPr="00897474" w:rsidRDefault="003B2884" w:rsidP="003B2884">
      <w:pPr>
        <w:pStyle w:val="ConsPlusNormal"/>
        <w:jc w:val="both"/>
        <w:rPr>
          <w:rFonts w:ascii="Times New Roman" w:hAnsi="Times New Roman" w:cs="Times New Roman"/>
          <w:sz w:val="28"/>
          <w:szCs w:val="28"/>
        </w:rPr>
      </w:pPr>
    </w:p>
    <w:p w14:paraId="25A74B9A"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3.1. Цена договора определена по итогам аукциона в электронной форме и составляет _______ (_______) руб. _____ коп., в т.ч. НДС 20% (__________) руб. ________ коп.</w:t>
      </w:r>
    </w:p>
    <w:p w14:paraId="1E0C1329"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3.2. Оплата по Договору осуществляется в рублях Российской Федерации.</w:t>
      </w:r>
    </w:p>
    <w:p w14:paraId="5047D8EC" w14:textId="563D790D"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3.3. Сторона 2 оплатила обеспечение исполнения договора в размере _________ (________) руб. _______ коп., сумма которого не засчитывается в счет платы по Договору, указанной в </w:t>
      </w:r>
      <w:hyperlink w:anchor="P761" w:history="1">
        <w:r w:rsidRPr="00897474">
          <w:rPr>
            <w:rFonts w:ascii="Times New Roman" w:hAnsi="Times New Roman" w:cs="Times New Roman"/>
            <w:sz w:val="28"/>
            <w:szCs w:val="28"/>
          </w:rPr>
          <w:t>п. 3.1</w:t>
        </w:r>
      </w:hyperlink>
      <w:r w:rsidRPr="00897474">
        <w:rPr>
          <w:rFonts w:ascii="Times New Roman" w:hAnsi="Times New Roman" w:cs="Times New Roman"/>
          <w:sz w:val="28"/>
          <w:szCs w:val="28"/>
        </w:rPr>
        <w:t xml:space="preserve"> Договора.</w:t>
      </w:r>
    </w:p>
    <w:p w14:paraId="6F59A515"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3.4. Оплата по Договору осуществляется путем перечисления денежных средств по реквизитам Стороны 1 в следующем порядке:</w:t>
      </w:r>
    </w:p>
    <w:p w14:paraId="5D1EFE2E" w14:textId="0F59C922"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Авансовым платежом в размере 50% от цены Договора, что составляет ________ (________) руб. ________ коп. без НДС. В сумме авансового платежа не учитывается сумма обеспечения исполнения договора, указанная в </w:t>
      </w:r>
      <w:hyperlink w:anchor="P763" w:history="1">
        <w:r w:rsidRPr="00897474">
          <w:rPr>
            <w:rFonts w:ascii="Times New Roman" w:hAnsi="Times New Roman" w:cs="Times New Roman"/>
            <w:sz w:val="28"/>
            <w:szCs w:val="28"/>
          </w:rPr>
          <w:t>п. 3.3</w:t>
        </w:r>
      </w:hyperlink>
      <w:r w:rsidRPr="00897474">
        <w:rPr>
          <w:rFonts w:ascii="Times New Roman" w:hAnsi="Times New Roman" w:cs="Times New Roman"/>
          <w:sz w:val="28"/>
          <w:szCs w:val="28"/>
        </w:rPr>
        <w:t xml:space="preserve"> Договора.</w:t>
      </w:r>
    </w:p>
    <w:p w14:paraId="090A05C1"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Авансовый платеж уплачивается Стороной 2 в течение пяти банковских дней с даты подписания Сторонами Договора.</w:t>
      </w:r>
    </w:p>
    <w:p w14:paraId="608B64D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Оставшиеся 50% от цены Договора, что составляет _________ (_______) руб. ______ коп. без НДС, уплачиваются Стороной ____ равными платежами ежеквартально до _____ числа следующего месяца. Последний платеж Сторона 2 уплачивает не позднее чем за 30 дней до начала организации последней ярмарки, проводимой на основании Договора.</w:t>
      </w:r>
    </w:p>
    <w:p w14:paraId="5EA7D6D4" w14:textId="77777777" w:rsidR="003B2884" w:rsidRPr="00897474" w:rsidRDefault="003B2884" w:rsidP="003B2884">
      <w:pPr>
        <w:pStyle w:val="ConsPlusNonformat"/>
        <w:spacing w:before="200"/>
        <w:ind w:firstLine="540"/>
        <w:jc w:val="both"/>
        <w:rPr>
          <w:rFonts w:ascii="Times New Roman" w:hAnsi="Times New Roman" w:cs="Times New Roman"/>
          <w:sz w:val="28"/>
          <w:szCs w:val="28"/>
        </w:rPr>
      </w:pPr>
      <w:r w:rsidRPr="00897474">
        <w:rPr>
          <w:rFonts w:ascii="Times New Roman" w:hAnsi="Times New Roman" w:cs="Times New Roman"/>
          <w:sz w:val="28"/>
          <w:szCs w:val="28"/>
        </w:rPr>
        <w:t>В платежных документах в графе "Наименование платежа" указывается "Плата на право организации ярмарки. Договор N __________ от ____________". Датой оплаты считается дата поступления денежных средств в бюджет</w:t>
      </w:r>
    </w:p>
    <w:p w14:paraId="67E97D99" w14:textId="4C399EA4"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w:t>
      </w:r>
    </w:p>
    <w:p w14:paraId="038436B8"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муниципального образования)</w:t>
      </w:r>
    </w:p>
    <w:p w14:paraId="0233E60C" w14:textId="26E302E6"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НДС уплачивается Стороной 2 в соответствии с действующим</w:t>
      </w:r>
    </w:p>
    <w:p w14:paraId="1C0D0C7D"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законодательством Российской Федерации.</w:t>
      </w:r>
    </w:p>
    <w:p w14:paraId="3BA4DEBF"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3.5. Размер платы по Договору не может быть изменен по соглашению Сторон.</w:t>
      </w:r>
    </w:p>
    <w:p w14:paraId="3F020CD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3.6. Сторона 2 не вправе уступать права и осуществлять перевод долга по обязательствам, возникшим из Договора. Обязательства по Договору должны быть исполнены Стороной 2 лично, если иное не установлено законодательством Российской Федерации.</w:t>
      </w:r>
    </w:p>
    <w:p w14:paraId="4CB4856D" w14:textId="77777777" w:rsidR="003B2884" w:rsidRPr="00897474" w:rsidRDefault="003B2884" w:rsidP="003B2884">
      <w:pPr>
        <w:pStyle w:val="ConsPlusNormal"/>
        <w:jc w:val="both"/>
        <w:rPr>
          <w:rFonts w:ascii="Times New Roman" w:hAnsi="Times New Roman" w:cs="Times New Roman"/>
          <w:sz w:val="28"/>
          <w:szCs w:val="28"/>
        </w:rPr>
      </w:pPr>
    </w:p>
    <w:p w14:paraId="446F8C33"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4. Права и обязанности Сторон</w:t>
      </w:r>
    </w:p>
    <w:p w14:paraId="0662660F" w14:textId="77777777" w:rsidR="003B2884" w:rsidRPr="00897474" w:rsidRDefault="003B2884" w:rsidP="003B2884">
      <w:pPr>
        <w:pStyle w:val="ConsPlusNormal"/>
        <w:jc w:val="both"/>
        <w:rPr>
          <w:rFonts w:ascii="Times New Roman" w:hAnsi="Times New Roman" w:cs="Times New Roman"/>
          <w:sz w:val="28"/>
          <w:szCs w:val="28"/>
        </w:rPr>
      </w:pPr>
    </w:p>
    <w:p w14:paraId="07F205A6"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4.1. Сторона 1:</w:t>
      </w:r>
    </w:p>
    <w:p w14:paraId="6ACF6D9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4.1.1. Предоставляет право Стороне 2 организовать и провести ярмарку в соответствии с условиями Договора.</w:t>
      </w:r>
    </w:p>
    <w:p w14:paraId="32AD4F1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4.1.2. В течение срока действия Договора не заключает договор на организацию ярмарок на месте проведения ярмарок с иными лицами.</w:t>
      </w:r>
    </w:p>
    <w:p w14:paraId="3DBF2501"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4.1.3. Осуществляет контроль за выполнением Стороной 2 требований к организации и проведению ярмарок согласно Договору и действующему законодательству.</w:t>
      </w:r>
    </w:p>
    <w:p w14:paraId="68FB6B6E" w14:textId="0285D5ED"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4.1.4. Лично или через специализированные организации проводит проверки проводимых в соответствии с условиями Договора ярмарок с составлением </w:t>
      </w:r>
      <w:hyperlink w:anchor="P950" w:history="1">
        <w:r w:rsidRPr="00897474">
          <w:rPr>
            <w:rFonts w:ascii="Times New Roman" w:hAnsi="Times New Roman" w:cs="Times New Roman"/>
            <w:sz w:val="28"/>
            <w:szCs w:val="28"/>
          </w:rPr>
          <w:t>акта</w:t>
        </w:r>
      </w:hyperlink>
      <w:r w:rsidRPr="00897474">
        <w:rPr>
          <w:rFonts w:ascii="Times New Roman" w:hAnsi="Times New Roman" w:cs="Times New Roman"/>
          <w:sz w:val="28"/>
          <w:szCs w:val="28"/>
        </w:rPr>
        <w:t xml:space="preserve"> фиксации нарушений (приложение 2).</w:t>
      </w:r>
    </w:p>
    <w:p w14:paraId="1055538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4.1.5. По истечении 3 (трех) календарных дней с даты окончания указанного графика ярмарки в Приложении № 1 и/или срока действия или расторжения Договора без уведомления Стороны 2 проводит работы по демонтажу и вывозу конструкций и оборудования, оставленного после организации ярмарок Стороной 2, на месте проведения ярмарки.</w:t>
      </w:r>
    </w:p>
    <w:p w14:paraId="3471F91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4.1.6. Требует возмещения затрат от Стороны 2 за выполненные работ по приведению места проведения ярмарок в первоначальное состояние, демонтажу и хранению конструкций и оборудования, оставленного после организации ярмарок Стороной 2 на месте проведения ярмарки по окончании срока действия или расторжения Договора.</w:t>
      </w:r>
    </w:p>
    <w:p w14:paraId="136EF201"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4.1.7. Своевременно и в полном объеме направляет информацию о проводимых ярмарках, в том числе о проведении ярмарок или об отмене ярмарок, для включения в Реестр ярмарок, организуемых на территории Московской области.</w:t>
      </w:r>
    </w:p>
    <w:p w14:paraId="2246DEB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4.1.8. Имеет право беспрепятственного доступа на место проведения ярмарки.</w:t>
      </w:r>
    </w:p>
    <w:p w14:paraId="13DBD25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 Сторона 2:</w:t>
      </w:r>
    </w:p>
    <w:p w14:paraId="73218A6D" w14:textId="77777777" w:rsidR="003B2884" w:rsidRPr="00897474" w:rsidRDefault="003B2884" w:rsidP="003B2884">
      <w:pPr>
        <w:pStyle w:val="ConsPlusNonformat"/>
        <w:spacing w:before="200"/>
        <w:ind w:firstLine="540"/>
        <w:jc w:val="both"/>
        <w:rPr>
          <w:rFonts w:ascii="Times New Roman" w:hAnsi="Times New Roman" w:cs="Times New Roman"/>
          <w:sz w:val="28"/>
          <w:szCs w:val="28"/>
        </w:rPr>
      </w:pPr>
      <w:r w:rsidRPr="00897474">
        <w:rPr>
          <w:rFonts w:ascii="Times New Roman" w:hAnsi="Times New Roman" w:cs="Times New Roman"/>
          <w:sz w:val="28"/>
          <w:szCs w:val="28"/>
        </w:rPr>
        <w:t>4.2.1. Организует ярмарки на месте проведения ярмарок в соответствии с Договором, требованием законодательства Российской Федерации, Московской области и нормативно правовыми актами городского округа Мытищи. Использует место проведения ярмарок по целевому назначению.</w:t>
      </w:r>
    </w:p>
    <w:p w14:paraId="68C87F97"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4.2.2. Предоставляет Стороне 1 не позднее чем за ______ (______) дня до проведения ярмарки разработанные и утвержденные в соответствии с требованием Договора и действующего законодательства:</w:t>
      </w:r>
    </w:p>
    <w:p w14:paraId="6ED3B7C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план мероприятий организации ярмарки и продажи товаров (выполнения работ, оказания услуг) на ней (далее - план мероприятий);</w:t>
      </w:r>
    </w:p>
    <w:p w14:paraId="4B3DDA55"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режим работы ярмарки;</w:t>
      </w:r>
    </w:p>
    <w:p w14:paraId="1EEDB9BC"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порядок организации ярмарки;</w:t>
      </w:r>
    </w:p>
    <w:p w14:paraId="20FB266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порядок предоставления торговых мест, исходя из типа ярмарки.</w:t>
      </w:r>
    </w:p>
    <w:p w14:paraId="5DFC4335"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4.2.3. Публикует в средствах массовой информации и размещает на своем сайте </w:t>
      </w:r>
      <w:r w:rsidRPr="00897474">
        <w:rPr>
          <w:rFonts w:ascii="Times New Roman" w:hAnsi="Times New Roman" w:cs="Times New Roman"/>
          <w:sz w:val="28"/>
          <w:szCs w:val="28"/>
        </w:rPr>
        <w:lastRenderedPageBreak/>
        <w:t>в информационно-телекоммуникационной сети "Интернет" информацию о плане мероприятий не позднее чем за _____ (______) дня до проведения ярмарки.</w:t>
      </w:r>
    </w:p>
    <w:p w14:paraId="31AB3EA4" w14:textId="636C9DE4"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4.2.4. Выполняет работы по организации ярмарки и оборудованию торговых мест с даты представления Стороне 1 документации, указанной в </w:t>
      </w:r>
      <w:hyperlink w:anchor="P795" w:history="1">
        <w:r w:rsidRPr="00897474">
          <w:rPr>
            <w:rFonts w:ascii="Times New Roman" w:hAnsi="Times New Roman" w:cs="Times New Roman"/>
            <w:sz w:val="28"/>
            <w:szCs w:val="28"/>
          </w:rPr>
          <w:t>п. 4.2.2</w:t>
        </w:r>
      </w:hyperlink>
      <w:r w:rsidRPr="00897474">
        <w:rPr>
          <w:rFonts w:ascii="Times New Roman" w:hAnsi="Times New Roman" w:cs="Times New Roman"/>
          <w:sz w:val="28"/>
          <w:szCs w:val="28"/>
        </w:rPr>
        <w:t xml:space="preserve"> Договора:</w:t>
      </w:r>
    </w:p>
    <w:p w14:paraId="118EF31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проведения ярмарки на земельном участке оборудует место проведения ярмарки согласно требованиям действующего законодательства;</w:t>
      </w:r>
    </w:p>
    <w:p w14:paraId="3411A210"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привлекает к участию в ярмарке отечественных товаропроизводителей;</w:t>
      </w:r>
    </w:p>
    <w:p w14:paraId="23830353" w14:textId="58F227E5" w:rsidR="003B2884" w:rsidRPr="00897474" w:rsidRDefault="003B2884" w:rsidP="003B2884">
      <w:pPr>
        <w:spacing w:after="160" w:line="259" w:lineRule="auto"/>
        <w:jc w:val="both"/>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обеспечивают исполнение требований к архитектурно-художественному облику мест проведения ярмарки в части внешнего вида зданий, строений, сооружений (их отдельных элементов), ограждений (заборов), освещения, малых архитектурных форм, элементов озеленения, твердых и мягких покрытий, других элементов благоустройства мест проведения ярмарок, установленных в соответствии с </w:t>
      </w:r>
      <w:hyperlink r:id="rId40" w:history="1">
        <w:r w:rsidRPr="00897474">
          <w:rPr>
            <w:rFonts w:ascii="Times New Roman" w:hAnsi="Times New Roman" w:cs="Times New Roman"/>
            <w:sz w:val="28"/>
            <w:szCs w:val="28"/>
          </w:rPr>
          <w:t>Законом</w:t>
        </w:r>
      </w:hyperlink>
      <w:r w:rsidRPr="00897474">
        <w:rPr>
          <w:rFonts w:ascii="Times New Roman" w:hAnsi="Times New Roman" w:cs="Times New Roman"/>
          <w:sz w:val="28"/>
          <w:szCs w:val="28"/>
        </w:rPr>
        <w:t xml:space="preserve"> Московской области от 30.12.2014 N 191/2014-ОЗ "О регулировании дополнительных вопросов в сфере благоустройства в Московской области" в правилах благоустройства территории муниципальных образований Московской области; </w:t>
      </w:r>
      <w:r w:rsidRPr="00897474">
        <w:rPr>
          <w:rFonts w:ascii="Times New Roman" w:eastAsia="Times New Roman" w:hAnsi="Times New Roman" w:cs="Times New Roman"/>
          <w:sz w:val="28"/>
          <w:szCs w:val="28"/>
          <w:lang w:eastAsia="ru-RU"/>
        </w:rPr>
        <w:t>Правил благоустройства территории городского округа Мытищи Московской области.</w:t>
      </w:r>
    </w:p>
    <w:p w14:paraId="742353E0"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проводит работы по благоустройству площадки ярмарки в соответствии с правилами благоустройства территории муниципального образования Московской области;</w:t>
      </w:r>
    </w:p>
    <w:p w14:paraId="0A55B895"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проводит работы по благоустройству площадки ярмарки;</w:t>
      </w:r>
    </w:p>
    <w:p w14:paraId="1596D78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охранные мероприятия на период работы ярмарки;</w:t>
      </w:r>
    </w:p>
    <w:p w14:paraId="56D69CF2" w14:textId="77777777" w:rsidR="003B2884" w:rsidRPr="00897474" w:rsidRDefault="003B2884" w:rsidP="003B2884">
      <w:pPr>
        <w:pStyle w:val="ConsPlusNonformat"/>
        <w:spacing w:before="20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противопожарное и санитарное содержание ярмарки, организует уборку территории ярмарки и вывоз мусора и биологических отходов в соответствии с требованиями, установленными нормативными правовыми актами Российской Федерации, Московской области и нормативно правовыми актами городского округа Мытищи. обеспечивает доступность территории и объектов ярмарки для инвалидов и других маломобильных групп населения;</w:t>
      </w:r>
    </w:p>
    <w:p w14:paraId="024FE06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наличие журнала учета мероприятий по контролю и аптечки первой медицинской помощи;</w:t>
      </w:r>
    </w:p>
    <w:p w14:paraId="4D5FDBB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p>
    <w:p w14:paraId="717D5D6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освещение и электроснабжение территории ярмарки;</w:t>
      </w:r>
    </w:p>
    <w:p w14:paraId="7174A89B"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 учетом необходимости компенсации затрат на организацию ярмарки и продажи товаров на ней устанавливает размер платы за предоставление оборудованных торговых мест на ярмарке, а также за оказание услуг, связанных с обеспечением торговли;</w:t>
      </w:r>
    </w:p>
    <w:p w14:paraId="2375361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обеспечивает выполнение Плана мероприятий;</w:t>
      </w:r>
    </w:p>
    <w:p w14:paraId="62A842C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обеспечивает соблюдение требований, установленных законодательством Российской Федерации, в том числе о защите прав потребителей, санитарно-эпидемиологическом благополучии населения, охране окружающей среды, пожарной безопасности, а также требований, установленных настоящим договором;</w:t>
      </w:r>
    </w:p>
    <w:p w14:paraId="6C17B2B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производит нумерацию торговых мест согласно схеме размещения торговых мест, на ярмарке;</w:t>
      </w:r>
    </w:p>
    <w:p w14:paraId="6431486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предоставляет торговые места в соответствии со схемой размещения торговых мест на ярмарке;</w:t>
      </w:r>
    </w:p>
    <w:p w14:paraId="51B2F9AC"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заключает договор на ветеринарное сопровождение;</w:t>
      </w:r>
    </w:p>
    <w:p w14:paraId="5A21110D"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соблюдает условия труда граждан, работающих на ярмарке.</w:t>
      </w:r>
    </w:p>
    <w:p w14:paraId="41980A3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4.2.5. Обеспечивает реализацию товаров на ярмарке в соответствии с заявленным ассортиментным перечнем товаров (услуг).</w:t>
      </w:r>
    </w:p>
    <w:p w14:paraId="00CBFE47"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4.2.6. Оборудует вывеску с указанием организатора ярмарки, должностного лица, назначенного организатором ярмарки ответственным за организацию и проведение ярмарки, его адреса и режима работы ярмарки.</w:t>
      </w:r>
    </w:p>
    <w:p w14:paraId="2CE6A2A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4.2.7. Обеспечивает выполнение продавцами требований законодательства Российской Федерации в сфере защиты прав потребителей, в области обеспечения санитарно-эпидемиологического благополучия населения, а также и иных требований законодательства.</w:t>
      </w:r>
    </w:p>
    <w:p w14:paraId="26FB286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4.2.8. Оборудует место проведения ярмарки контейнерами для сбора мусора в соответствии с требованиями санитарных правил и организовывает уборку территории и вывоз мусора.</w:t>
      </w:r>
    </w:p>
    <w:p w14:paraId="0C4ACCA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4.2.9. Определяет места для парковки транспорта и движения транспорта в месте проведения ярмарки.</w:t>
      </w:r>
    </w:p>
    <w:p w14:paraId="2C9B00B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4.2.10. Заключает договоры с лицами, осуществляющими торговую деятельность.</w:t>
      </w:r>
    </w:p>
    <w:p w14:paraId="517687D0"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4.2.11. Создает условия для соблюдения личной гигиены участников ярмарки и посетителей (установка и обслуживание туалетов, наличие воды, наличие рукомойников и др.).</w:t>
      </w:r>
    </w:p>
    <w:p w14:paraId="4B45224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4.2.12. Обеспечивает участников ярмарки (при необходимости) торгово-технологическим оборудованием, инвентарем, </w:t>
      </w:r>
      <w:proofErr w:type="spellStart"/>
      <w:r w:rsidRPr="00897474">
        <w:rPr>
          <w:rFonts w:ascii="Times New Roman" w:hAnsi="Times New Roman" w:cs="Times New Roman"/>
          <w:sz w:val="28"/>
          <w:szCs w:val="28"/>
        </w:rPr>
        <w:t>весоизмерительными</w:t>
      </w:r>
      <w:proofErr w:type="spellEnd"/>
      <w:r w:rsidRPr="00897474">
        <w:rPr>
          <w:rFonts w:ascii="Times New Roman" w:hAnsi="Times New Roman" w:cs="Times New Roman"/>
          <w:sz w:val="28"/>
          <w:szCs w:val="28"/>
        </w:rPr>
        <w:t xml:space="preserve"> приборами.</w:t>
      </w:r>
    </w:p>
    <w:p w14:paraId="3640A23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4.2.13. Обеспечивает противопожарное и санитарное содержание ярмарки, организацию уборки территории ярмарки, вывоз снега, мусора и биологических отходов, биотуалетами.</w:t>
      </w:r>
    </w:p>
    <w:p w14:paraId="689BAFBB"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4.2.14. Предоставляет Стороне 1 информацию об ассортименте реализуемой на ярмарке продукции, список лиц, осуществляющих торговую деятельность на ярмарке, и информацию о заключенных договорах.</w:t>
      </w:r>
    </w:p>
    <w:p w14:paraId="37B18907"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4.2.15. Обеспечивает внешний вид продавцов и оформление ярмарки по согласованию со Стороной 1.</w:t>
      </w:r>
    </w:p>
    <w:p w14:paraId="30E2A131"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4.2.16. 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для продажи, произведенной ими продукции.</w:t>
      </w:r>
    </w:p>
    <w:p w14:paraId="014EB1D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Предоставление мест осуществляется субъектам малого и среднего предпринимательства, включенным в федеральные, региональные, муниципальные программы (подпрограммы).</w:t>
      </w:r>
    </w:p>
    <w:p w14:paraId="430A35B0" w14:textId="77777777" w:rsidR="003B2884" w:rsidRPr="00897474" w:rsidRDefault="003B2884" w:rsidP="003B2884">
      <w:pPr>
        <w:shd w:val="clear" w:color="auto" w:fill="FFFFFF"/>
        <w:spacing w:after="240"/>
        <w:jc w:val="both"/>
        <w:textAlignment w:val="baseline"/>
        <w:outlineLvl w:val="1"/>
        <w:rPr>
          <w:rFonts w:ascii="Times New Roman" w:hAnsi="Times New Roman" w:cs="Times New Roman"/>
          <w:sz w:val="28"/>
          <w:szCs w:val="28"/>
        </w:rPr>
      </w:pPr>
      <w:r w:rsidRPr="00897474">
        <w:rPr>
          <w:rFonts w:ascii="Times New Roman" w:hAnsi="Times New Roman" w:cs="Times New Roman"/>
          <w:sz w:val="28"/>
          <w:szCs w:val="28"/>
        </w:rPr>
        <w:t xml:space="preserve">4.2.17. По окончании срока действия или расторжения Договора: освобождает место проведения ярмарки от конструкций и оборудования; приводит место проведения ярмарки в первоначальное состояние; письменно уведомляет Сторону 1 об освобождении места проведения ярмарки. </w:t>
      </w:r>
      <w:r w:rsidRPr="00897474">
        <w:rPr>
          <w:rFonts w:ascii="Times New Roman" w:eastAsia="Times New Roman" w:hAnsi="Times New Roman" w:cs="Times New Roman"/>
          <w:bCs/>
          <w:sz w:val="28"/>
          <w:szCs w:val="28"/>
        </w:rPr>
        <w:t xml:space="preserve">В соответствии с законом Московской области от 7 марта 2014 года N 16/2014-ОЗ «Об обеспечении тишины и покоя граждан на территории Московской области», </w:t>
      </w:r>
      <w:r w:rsidRPr="00897474">
        <w:rPr>
          <w:rFonts w:ascii="Times New Roman" w:hAnsi="Times New Roman" w:cs="Times New Roman"/>
          <w:sz w:val="28"/>
          <w:szCs w:val="28"/>
          <w:shd w:val="clear" w:color="auto" w:fill="FFFFFF"/>
        </w:rPr>
        <w:t>настоящий Закон регулирует отношения, связанные с </w:t>
      </w:r>
      <w:r w:rsidRPr="00897474">
        <w:rPr>
          <w:rFonts w:ascii="Times New Roman" w:hAnsi="Times New Roman" w:cs="Times New Roman"/>
          <w:bCs/>
          <w:sz w:val="28"/>
          <w:szCs w:val="28"/>
          <w:shd w:val="clear" w:color="auto" w:fill="FFFFFF"/>
        </w:rPr>
        <w:t>обеспечением тишины и покоя граждан на территории Московской области</w:t>
      </w:r>
      <w:r w:rsidRPr="00897474">
        <w:rPr>
          <w:rFonts w:ascii="Times New Roman" w:hAnsi="Times New Roman" w:cs="Times New Roman"/>
          <w:sz w:val="28"/>
          <w:szCs w:val="28"/>
          <w:shd w:val="clear" w:color="auto" w:fill="FFFFFF"/>
        </w:rPr>
        <w:t xml:space="preserve">. </w:t>
      </w:r>
      <w:r w:rsidRPr="00897474">
        <w:rPr>
          <w:rFonts w:ascii="Times New Roman" w:hAnsi="Times New Roman" w:cs="Times New Roman"/>
          <w:spacing w:val="3"/>
          <w:sz w:val="28"/>
          <w:szCs w:val="28"/>
          <w:shd w:val="clear" w:color="auto" w:fill="FFFFFF"/>
        </w:rPr>
        <w:t>Не допускается нарушение тишины и покоя граждан:</w:t>
      </w:r>
      <w:r w:rsidRPr="00897474">
        <w:rPr>
          <w:rFonts w:ascii="Times New Roman" w:hAnsi="Times New Roman" w:cs="Times New Roman"/>
          <w:spacing w:val="3"/>
          <w:sz w:val="28"/>
          <w:szCs w:val="28"/>
        </w:rPr>
        <w:br/>
      </w:r>
      <w:r w:rsidRPr="00897474">
        <w:rPr>
          <w:rFonts w:ascii="Times New Roman" w:hAnsi="Times New Roman" w:cs="Times New Roman"/>
          <w:spacing w:val="3"/>
          <w:sz w:val="28"/>
          <w:szCs w:val="28"/>
          <w:shd w:val="clear" w:color="auto" w:fill="FFFFFF"/>
        </w:rPr>
        <w:t>с 21.00 до 8.00 часов в будние дни (с понедельника по пятницу включительно);</w:t>
      </w:r>
      <w:r w:rsidRPr="00897474">
        <w:rPr>
          <w:rFonts w:ascii="Times New Roman" w:hAnsi="Times New Roman" w:cs="Times New Roman"/>
          <w:spacing w:val="3"/>
          <w:sz w:val="28"/>
          <w:szCs w:val="28"/>
        </w:rPr>
        <w:br/>
      </w:r>
      <w:r w:rsidRPr="00897474">
        <w:rPr>
          <w:rFonts w:ascii="Times New Roman" w:hAnsi="Times New Roman" w:cs="Times New Roman"/>
          <w:spacing w:val="3"/>
          <w:sz w:val="28"/>
          <w:szCs w:val="28"/>
          <w:shd w:val="clear" w:color="auto" w:fill="FFFFFF"/>
        </w:rPr>
        <w:t>с 22.00 до 10.00 часов в выходные (суббота, воскресенье) и установленные федеральным законодательством нерабочие праздничные дни.</w:t>
      </w:r>
    </w:p>
    <w:p w14:paraId="79BA88F0"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4.2.18. Без внесения соответствующей информации в Реестр ярмарки не проводит ярмарки, не отменяет ярмарки, не изменяет условия проведения ярмарки, указанные в Реестре ярмарок.</w:t>
      </w:r>
    </w:p>
    <w:p w14:paraId="042448FD"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4.2.19. Возмещает затраты Стороне 1 за выполненные работы по приведению места проведения ярмарок в первоначальное состояние, по демонтажу и хранению конструкций и оборудования, оставленного после организации ярмарок, на месте проведения ярмарки по окончании срока действия или расторжения Договора.</w:t>
      </w:r>
    </w:p>
    <w:p w14:paraId="7F10D7A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4.3. Стороны обязаны уведомить друг друга об изменении своих почтовых адресов, банковских, иных реквизитов в срок не позднее 3 (трех) календарных дней с момента соответствующих изменений в письменной форме с указанием новых реквизитов. В противном случае все риски, связанные с исполнением обязательств по договору, несет Сторона, не уведомившая об изменении реквизитов другую Сторону.</w:t>
      </w:r>
    </w:p>
    <w:p w14:paraId="442E9915" w14:textId="77777777" w:rsidR="003B2884" w:rsidRPr="00897474" w:rsidRDefault="003B2884" w:rsidP="003B2884">
      <w:pPr>
        <w:pStyle w:val="ConsPlusNormal"/>
        <w:jc w:val="both"/>
        <w:rPr>
          <w:rFonts w:ascii="Times New Roman" w:hAnsi="Times New Roman" w:cs="Times New Roman"/>
          <w:sz w:val="28"/>
          <w:szCs w:val="28"/>
        </w:rPr>
      </w:pPr>
    </w:p>
    <w:p w14:paraId="4AB38C13"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5. Ответственность Сторон</w:t>
      </w:r>
    </w:p>
    <w:p w14:paraId="65119FC0" w14:textId="77777777" w:rsidR="003B2884" w:rsidRPr="00897474" w:rsidRDefault="003B2884" w:rsidP="003B2884">
      <w:pPr>
        <w:pStyle w:val="ConsPlusNormal"/>
        <w:jc w:val="both"/>
        <w:rPr>
          <w:rFonts w:ascii="Times New Roman" w:hAnsi="Times New Roman" w:cs="Times New Roman"/>
          <w:sz w:val="28"/>
          <w:szCs w:val="28"/>
        </w:rPr>
      </w:pPr>
    </w:p>
    <w:p w14:paraId="702A6356"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5.1. Стороны несут ответственность за неисполнение или ненадлежащее исполнение обязательств по Договору в соответствии с законодательством Российской Федерации.</w:t>
      </w:r>
    </w:p>
    <w:p w14:paraId="2531CB3C"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5.2. За нарушение сроков внесения платы по договору Сторона 2 выплачивает неустойку (пени) из расчета 0,01% от размера невнесенной суммы за каждый календарный день просрочки.</w:t>
      </w:r>
    </w:p>
    <w:p w14:paraId="024E9358" w14:textId="5CF15488"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5.3. В случае выявления Стороной 1 нарушений Стороной 2 </w:t>
      </w:r>
      <w:hyperlink w:anchor="P789" w:history="1">
        <w:r w:rsidRPr="00897474">
          <w:rPr>
            <w:rFonts w:ascii="Times New Roman" w:hAnsi="Times New Roman" w:cs="Times New Roman"/>
            <w:sz w:val="28"/>
            <w:szCs w:val="28"/>
          </w:rPr>
          <w:t>пункта 4.2</w:t>
        </w:r>
      </w:hyperlink>
      <w:r w:rsidRPr="00897474">
        <w:rPr>
          <w:rFonts w:ascii="Times New Roman" w:hAnsi="Times New Roman" w:cs="Times New Roman"/>
          <w:sz w:val="28"/>
          <w:szCs w:val="28"/>
        </w:rPr>
        <w:t xml:space="preserve"> Договора Стороной 1 составляется акт фиксации нарушений, на основании которого Сторона 2 в течение 2 (двух) дней устранить нарушения.</w:t>
      </w:r>
    </w:p>
    <w:p w14:paraId="1B77429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Сторона 1 вправе уведомить соответствующие контрольные и надзорные органы о выявленных нарушениях.</w:t>
      </w:r>
    </w:p>
    <w:p w14:paraId="4941F6AB" w14:textId="364CBB58"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5.4. За неисполнение или ненадлежащее исполнение Стороной 2 обязательств, предусмотренных </w:t>
      </w:r>
      <w:hyperlink w:anchor="P790" w:history="1">
        <w:r w:rsidRPr="00897474">
          <w:rPr>
            <w:rFonts w:ascii="Times New Roman" w:hAnsi="Times New Roman" w:cs="Times New Roman"/>
            <w:sz w:val="28"/>
            <w:szCs w:val="28"/>
          </w:rPr>
          <w:t>пунктами 4.2.1</w:t>
        </w:r>
      </w:hyperlink>
      <w:r w:rsidRPr="00897474">
        <w:rPr>
          <w:rFonts w:ascii="Times New Roman" w:hAnsi="Times New Roman" w:cs="Times New Roman"/>
          <w:sz w:val="28"/>
          <w:szCs w:val="28"/>
        </w:rPr>
        <w:t xml:space="preserve"> - </w:t>
      </w:r>
      <w:hyperlink w:anchor="P838" w:history="1">
        <w:r w:rsidRPr="00897474">
          <w:rPr>
            <w:rFonts w:ascii="Times New Roman" w:hAnsi="Times New Roman" w:cs="Times New Roman"/>
            <w:sz w:val="28"/>
            <w:szCs w:val="28"/>
          </w:rPr>
          <w:t>4.2.17</w:t>
        </w:r>
      </w:hyperlink>
      <w:r w:rsidRPr="00897474">
        <w:rPr>
          <w:rFonts w:ascii="Times New Roman" w:hAnsi="Times New Roman" w:cs="Times New Roman"/>
          <w:sz w:val="28"/>
          <w:szCs w:val="28"/>
        </w:rPr>
        <w:t xml:space="preserve"> Договора, Сторона 2 несет ответственность в виде штрафа в размере 50000 (Пятьдесят тысяч) руб. 00 коп. за каждый факт невыполнения или ненадлежащего исполнения Стороной 2 своих обязательств.</w:t>
      </w:r>
    </w:p>
    <w:p w14:paraId="02A0D2DE" w14:textId="38BBE5B4" w:rsidR="003B2884" w:rsidRPr="00897474" w:rsidRDefault="003B2884" w:rsidP="003B2884">
      <w:pPr>
        <w:pStyle w:val="ConsPlusNormal"/>
        <w:spacing w:before="220"/>
        <w:ind w:firstLine="540"/>
        <w:rPr>
          <w:rFonts w:ascii="Times New Roman" w:hAnsi="Times New Roman" w:cs="Times New Roman"/>
          <w:sz w:val="28"/>
          <w:szCs w:val="28"/>
        </w:rPr>
      </w:pPr>
      <w:r w:rsidRPr="00897474">
        <w:rPr>
          <w:rFonts w:ascii="Times New Roman" w:hAnsi="Times New Roman" w:cs="Times New Roman"/>
          <w:sz w:val="28"/>
          <w:szCs w:val="28"/>
        </w:rPr>
        <w:t xml:space="preserve">За невыполнение или ненадлежащее исполнение Стороной 2 обязательств, предусмотренных </w:t>
      </w:r>
      <w:hyperlink w:anchor="P838" w:history="1">
        <w:r w:rsidRPr="00897474">
          <w:rPr>
            <w:rFonts w:ascii="Times New Roman" w:hAnsi="Times New Roman" w:cs="Times New Roman"/>
            <w:sz w:val="28"/>
            <w:szCs w:val="28"/>
          </w:rPr>
          <w:t>пунктом 4.2.18</w:t>
        </w:r>
      </w:hyperlink>
      <w:r w:rsidRPr="00897474">
        <w:rPr>
          <w:rFonts w:ascii="Times New Roman" w:hAnsi="Times New Roman" w:cs="Times New Roman"/>
          <w:sz w:val="28"/>
          <w:szCs w:val="28"/>
        </w:rPr>
        <w:t xml:space="preserve"> Договора, Сторона 2 несет ответственность в виде штрафа в размере 25000 (Двадцать пять тысяч) рублей 00 коп.</w:t>
      </w:r>
    </w:p>
    <w:p w14:paraId="6EC652D5" w14:textId="7D69404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5.5. Убытки Стороны 1, возникшие в связи с неисполнением (ненадлежащим исполнением) Стороной 2 условий настоящего Договора, взыскиваются в полном размере сверх неустоек и штрафов, предусмотренных </w:t>
      </w:r>
      <w:hyperlink w:anchor="P845" w:history="1">
        <w:r w:rsidRPr="00897474">
          <w:rPr>
            <w:rFonts w:ascii="Times New Roman" w:hAnsi="Times New Roman" w:cs="Times New Roman"/>
            <w:sz w:val="28"/>
            <w:szCs w:val="28"/>
          </w:rPr>
          <w:t>пунктами 5.2</w:t>
        </w:r>
      </w:hyperlink>
      <w:r w:rsidRPr="00897474">
        <w:rPr>
          <w:rFonts w:ascii="Times New Roman" w:hAnsi="Times New Roman" w:cs="Times New Roman"/>
          <w:sz w:val="28"/>
          <w:szCs w:val="28"/>
        </w:rPr>
        <w:t xml:space="preserve"> - </w:t>
      </w:r>
      <w:hyperlink w:anchor="P848" w:history="1">
        <w:r w:rsidRPr="00897474">
          <w:rPr>
            <w:rFonts w:ascii="Times New Roman" w:hAnsi="Times New Roman" w:cs="Times New Roman"/>
            <w:sz w:val="28"/>
            <w:szCs w:val="28"/>
          </w:rPr>
          <w:t>5.4</w:t>
        </w:r>
      </w:hyperlink>
      <w:r w:rsidRPr="00897474">
        <w:rPr>
          <w:rFonts w:ascii="Times New Roman" w:hAnsi="Times New Roman" w:cs="Times New Roman"/>
          <w:sz w:val="28"/>
          <w:szCs w:val="28"/>
        </w:rPr>
        <w:t xml:space="preserve"> Договора.</w:t>
      </w:r>
    </w:p>
    <w:p w14:paraId="49649A7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5.6. За ненадлежащее исполнение Стороной 1 обязательств, предусмотренных Договором, начисляется штраф в виде фиксированной суммы в размере 2,5% платы по Договору.</w:t>
      </w:r>
    </w:p>
    <w:p w14:paraId="33866C9F" w14:textId="49D3EBF0"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За неисполнение или ненадлежащее исполнение Стороной 1 обязательств, предусмотренных </w:t>
      </w:r>
      <w:hyperlink w:anchor="P787" w:history="1">
        <w:r w:rsidRPr="00897474">
          <w:rPr>
            <w:rFonts w:ascii="Times New Roman" w:hAnsi="Times New Roman" w:cs="Times New Roman"/>
            <w:sz w:val="28"/>
            <w:szCs w:val="28"/>
          </w:rPr>
          <w:t>пунктом 4.1.7</w:t>
        </w:r>
      </w:hyperlink>
      <w:r w:rsidRPr="00897474">
        <w:rPr>
          <w:rFonts w:ascii="Times New Roman" w:hAnsi="Times New Roman" w:cs="Times New Roman"/>
          <w:sz w:val="28"/>
          <w:szCs w:val="28"/>
        </w:rPr>
        <w:t xml:space="preserve"> Договора, Сторона 1 компенсирует Стороне 2 возникшие у Стороны 2 убытки.</w:t>
      </w:r>
    </w:p>
    <w:p w14:paraId="4701DBBD"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5.7. Сторона 1 не несет ответственности по сделкам, заключаемым Стороной 2 в целях организации ярмарки в месте организации ярмарок.</w:t>
      </w:r>
    </w:p>
    <w:p w14:paraId="2D57C28B"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Возмещение убытков и уплата неустойки за неисполнение обязательств не освобождает Стороны от исполнения обязательств по Договору.</w:t>
      </w:r>
    </w:p>
    <w:p w14:paraId="1ACF2305" w14:textId="77777777" w:rsidR="003B2884" w:rsidRPr="00897474" w:rsidRDefault="003B2884" w:rsidP="003B2884">
      <w:pPr>
        <w:pStyle w:val="ConsPlusNormal"/>
        <w:jc w:val="both"/>
        <w:rPr>
          <w:rFonts w:ascii="Times New Roman" w:hAnsi="Times New Roman" w:cs="Times New Roman"/>
          <w:sz w:val="28"/>
          <w:szCs w:val="28"/>
        </w:rPr>
      </w:pPr>
    </w:p>
    <w:p w14:paraId="177F2619"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6. Порядок изменения, прекращения и расторжения Договора</w:t>
      </w:r>
    </w:p>
    <w:p w14:paraId="03E5582A"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6.1. Договор может быть расторгнут:</w:t>
      </w:r>
    </w:p>
    <w:p w14:paraId="1073F6E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 соглашению Сторон;</w:t>
      </w:r>
    </w:p>
    <w:p w14:paraId="4BD31BB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судебном порядке;</w:t>
      </w:r>
    </w:p>
    <w:p w14:paraId="7CDAE64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в связи с односторонним отказом Стороны от исполнения обязательств по Договору на условиях и в порядке, установленных законодательством Российской Федерации и Договором.</w:t>
      </w:r>
    </w:p>
    <w:p w14:paraId="74C08DAD"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6.2. Договор может быть расторгнут Стороной 1 в порядке одностороннего отказа от исполнения Договора при совершении Стороной 2 одного из нарушений:</w:t>
      </w:r>
    </w:p>
    <w:p w14:paraId="1A08111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невнесения или неполного внесения Стороной 2 платы по договору в течение двух месяцев;</w:t>
      </w:r>
    </w:p>
    <w:p w14:paraId="4283B6AE"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нецелевого использования Стороной 2 места проведения ярмарок;</w:t>
      </w:r>
    </w:p>
    <w:p w14:paraId="52041491"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поступления более 3 (трех) подтвержденных жалоб от потребителей на организацию ярмарки Стороной 2;</w:t>
      </w:r>
    </w:p>
    <w:p w14:paraId="0195D2F9" w14:textId="50528846"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неисполнения Стороной 2 одного из обязательств, установленных </w:t>
      </w:r>
      <w:hyperlink w:anchor="P795" w:history="1">
        <w:r w:rsidRPr="00897474">
          <w:rPr>
            <w:rFonts w:ascii="Times New Roman" w:hAnsi="Times New Roman" w:cs="Times New Roman"/>
            <w:sz w:val="28"/>
            <w:szCs w:val="28"/>
          </w:rPr>
          <w:t>пунктами 4.2.2</w:t>
        </w:r>
      </w:hyperlink>
      <w:r w:rsidRPr="00897474">
        <w:rPr>
          <w:rFonts w:ascii="Times New Roman" w:hAnsi="Times New Roman" w:cs="Times New Roman"/>
          <w:sz w:val="28"/>
          <w:szCs w:val="28"/>
        </w:rPr>
        <w:t xml:space="preserve">, </w:t>
      </w:r>
      <w:hyperlink w:anchor="P824" w:history="1">
        <w:r w:rsidRPr="00897474">
          <w:rPr>
            <w:rFonts w:ascii="Times New Roman" w:hAnsi="Times New Roman" w:cs="Times New Roman"/>
            <w:sz w:val="28"/>
            <w:szCs w:val="28"/>
          </w:rPr>
          <w:t>4.2.5</w:t>
        </w:r>
      </w:hyperlink>
      <w:r w:rsidRPr="00897474">
        <w:rPr>
          <w:rFonts w:ascii="Times New Roman" w:hAnsi="Times New Roman" w:cs="Times New Roman"/>
          <w:sz w:val="28"/>
          <w:szCs w:val="28"/>
        </w:rPr>
        <w:t xml:space="preserve">, </w:t>
      </w:r>
      <w:hyperlink w:anchor="P825" w:history="1">
        <w:r w:rsidRPr="00897474">
          <w:rPr>
            <w:rFonts w:ascii="Times New Roman" w:hAnsi="Times New Roman" w:cs="Times New Roman"/>
            <w:sz w:val="28"/>
            <w:szCs w:val="28"/>
          </w:rPr>
          <w:t>4.2.6</w:t>
        </w:r>
      </w:hyperlink>
      <w:r w:rsidRPr="00897474">
        <w:rPr>
          <w:rFonts w:ascii="Times New Roman" w:hAnsi="Times New Roman" w:cs="Times New Roman"/>
          <w:sz w:val="28"/>
          <w:szCs w:val="28"/>
        </w:rPr>
        <w:t xml:space="preserve"> - </w:t>
      </w:r>
      <w:hyperlink w:anchor="P837" w:history="1">
        <w:r w:rsidRPr="00897474">
          <w:rPr>
            <w:rFonts w:ascii="Times New Roman" w:hAnsi="Times New Roman" w:cs="Times New Roman"/>
            <w:sz w:val="28"/>
            <w:szCs w:val="28"/>
          </w:rPr>
          <w:t>4.2.18</w:t>
        </w:r>
      </w:hyperlink>
      <w:r w:rsidRPr="00897474">
        <w:rPr>
          <w:rFonts w:ascii="Times New Roman" w:hAnsi="Times New Roman" w:cs="Times New Roman"/>
          <w:sz w:val="28"/>
          <w:szCs w:val="28"/>
        </w:rPr>
        <w:t xml:space="preserve"> Договора;</w:t>
      </w:r>
    </w:p>
    <w:p w14:paraId="6BCB5B31" w14:textId="0942B77B"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неисполнения Стороной 2 более 3 (трех) требований, установленных в </w:t>
      </w:r>
      <w:hyperlink w:anchor="P801" w:history="1">
        <w:r w:rsidRPr="00897474">
          <w:rPr>
            <w:rFonts w:ascii="Times New Roman" w:hAnsi="Times New Roman" w:cs="Times New Roman"/>
            <w:sz w:val="28"/>
            <w:szCs w:val="28"/>
          </w:rPr>
          <w:t>пункте 4.2.4</w:t>
        </w:r>
      </w:hyperlink>
      <w:r w:rsidRPr="00897474">
        <w:rPr>
          <w:rFonts w:ascii="Times New Roman" w:hAnsi="Times New Roman" w:cs="Times New Roman"/>
          <w:sz w:val="28"/>
          <w:szCs w:val="28"/>
        </w:rPr>
        <w:t xml:space="preserve"> Договора;</w:t>
      </w:r>
    </w:p>
    <w:p w14:paraId="7376649B"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прекращения Стороной 2 в установленном законом порядке своей деятельности;</w:t>
      </w:r>
    </w:p>
    <w:p w14:paraId="1FFE72C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принятия Стороной 1 решения об использовании земельного участка (земель), в границах которого размещается место проведения ярмарок, для иных целей, в том числе для муниципальных (государственных) нужд.</w:t>
      </w:r>
    </w:p>
    <w:p w14:paraId="7F86792F"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6.3. В случае одностороннего отказа от исполнения Договора Сторона 1 обязана направить соответствующее уведомление о расторжении Договора Стороне 2 в письменном виде заказным почтовым отправлением с подтверждением получения отправления Стороной 2, либо нарочно под подпись, либо телеграммой, либо посредством факсимильной связи, либо по адресу электронной почты, либо с использованием иных средств связи и доставки, обеспечивающих фиксирование такого уведомления и получение Стороной 1 подтверждения о его вручении Стороне 2.</w:t>
      </w:r>
    </w:p>
    <w:p w14:paraId="64E3FD0D"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Выполнение Стороной 1 указанных выше требований считается надлежащим уведомлением Стороны 2 об одностороннем отказе от исполнения Договора. Датой такого надлежащего уведомления признается дата получения Стороной 1 подтверждения о вручении Стороне 2 указанного уведомления либо дата получения Стороной 1 информации об отсутствии Стороны 2 по ее адресу места нахождения.</w:t>
      </w:r>
    </w:p>
    <w:p w14:paraId="196FDB07"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 невозможности получения указанных подтверждений либо информации датой такого надлежащего уведомления признается дата по истечении 15 (пятнадцати) календарных дней с даты размещения решения Стороны 1 об одностороннем отказе от исполнения Договора на официальном сайте в информационно-телекоммуникационной сети "Интернет" Стороны 1.</w:t>
      </w:r>
    </w:p>
    <w:p w14:paraId="7332665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Решение Стороны 1 об одностороннем отказе от исполнения Договора вступает </w:t>
      </w:r>
      <w:r w:rsidRPr="00897474">
        <w:rPr>
          <w:rFonts w:ascii="Times New Roman" w:hAnsi="Times New Roman" w:cs="Times New Roman"/>
          <w:sz w:val="28"/>
          <w:szCs w:val="28"/>
        </w:rPr>
        <w:lastRenderedPageBreak/>
        <w:t>в силу, а Договор считается расторгнутым через 10 (десять) календарных дней с даты надлежащего уведомления Стороной 1 Стороны 2 об одностороннем отказе от исполнения Договора.</w:t>
      </w:r>
    </w:p>
    <w:p w14:paraId="6F8C3C4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6.4. Расторжение Договора по соглашению Сторон производится путем подписания соответствующего соглашения о расторжении.</w:t>
      </w:r>
    </w:p>
    <w:p w14:paraId="71F0ECDE" w14:textId="5F859930"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6.5. В случае досрочного расторжения настоящего Договора на основании </w:t>
      </w:r>
      <w:hyperlink w:anchor="P862" w:history="1">
        <w:r w:rsidRPr="00897474">
          <w:rPr>
            <w:rFonts w:ascii="Times New Roman" w:hAnsi="Times New Roman" w:cs="Times New Roman"/>
            <w:sz w:val="28"/>
            <w:szCs w:val="28"/>
          </w:rPr>
          <w:t>п. 6.2</w:t>
        </w:r>
      </w:hyperlink>
      <w:r w:rsidRPr="00897474">
        <w:rPr>
          <w:rFonts w:ascii="Times New Roman" w:hAnsi="Times New Roman" w:cs="Times New Roman"/>
          <w:sz w:val="28"/>
          <w:szCs w:val="28"/>
        </w:rPr>
        <w:t xml:space="preserve"> настоящего Договора денежные средства, оплаченные Стороной 2, возврату не подлежат.</w:t>
      </w:r>
    </w:p>
    <w:p w14:paraId="42BBFDB4"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6.6. Вносимые в Договор дополнения и изменения оформляются письменно дополнительными соглашениями, которые являются неотъемлемой частью Договора с момента их подписания Сторонами.</w:t>
      </w:r>
    </w:p>
    <w:p w14:paraId="4100C260" w14:textId="2352A66C"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6.7. Договор прекращает действовать с даты, указанной в </w:t>
      </w:r>
      <w:hyperlink w:anchor="P757" w:history="1">
        <w:r w:rsidRPr="00897474">
          <w:rPr>
            <w:rFonts w:ascii="Times New Roman" w:hAnsi="Times New Roman" w:cs="Times New Roman"/>
            <w:sz w:val="28"/>
            <w:szCs w:val="28"/>
          </w:rPr>
          <w:t>п. 2.1</w:t>
        </w:r>
      </w:hyperlink>
      <w:r w:rsidRPr="00897474">
        <w:rPr>
          <w:rFonts w:ascii="Times New Roman" w:hAnsi="Times New Roman" w:cs="Times New Roman"/>
          <w:sz w:val="28"/>
          <w:szCs w:val="28"/>
        </w:rPr>
        <w:t xml:space="preserve"> Договора, без оформления Сторонами дополнительного соглашения.</w:t>
      </w:r>
    </w:p>
    <w:p w14:paraId="552DAA80" w14:textId="77777777" w:rsidR="003B2884" w:rsidRPr="00897474" w:rsidRDefault="003B2884" w:rsidP="003B2884">
      <w:pPr>
        <w:pStyle w:val="ConsPlusNormal"/>
        <w:jc w:val="both"/>
        <w:rPr>
          <w:rFonts w:ascii="Times New Roman" w:hAnsi="Times New Roman" w:cs="Times New Roman"/>
          <w:sz w:val="28"/>
          <w:szCs w:val="28"/>
        </w:rPr>
      </w:pPr>
    </w:p>
    <w:p w14:paraId="53F2D13B"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7. Порядок разрешения споров</w:t>
      </w:r>
    </w:p>
    <w:p w14:paraId="2551B162" w14:textId="77777777" w:rsidR="003B2884" w:rsidRPr="00897474" w:rsidRDefault="003B2884" w:rsidP="003B2884">
      <w:pPr>
        <w:pStyle w:val="ConsPlusNormal"/>
        <w:jc w:val="both"/>
        <w:rPr>
          <w:rFonts w:ascii="Times New Roman" w:hAnsi="Times New Roman" w:cs="Times New Roman"/>
          <w:sz w:val="28"/>
          <w:szCs w:val="28"/>
        </w:rPr>
      </w:pPr>
    </w:p>
    <w:p w14:paraId="4A0EB420"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7.1. В случае возникновения любых противоречий, претензий и разногласий, а также споров, связанных с исполнением настоящего Договора,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14:paraId="3120F9F5"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7.2. Все достигнутые договоренности Стороны оформляют в виде дополнительных соглашений, подписанных Сторонами и скрепленных печатями (при наличии).</w:t>
      </w:r>
    </w:p>
    <w:p w14:paraId="5921E6AC"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7.3. До передачи спора на разрешение суда Стороны принимают меры к его урегулированию в претензионном порядке.</w:t>
      </w:r>
    </w:p>
    <w:p w14:paraId="049B36F2"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7.4. Претензия должна быть направлена в письменном виде. По полученной претензии Сторона должна дать письменный ответ по существу в срок не позднее 15 (пятнадцати) календарных дней с даты ее получения. Оставление претензии без ответа в установленный срок означает признание требований претензии.</w:t>
      </w:r>
    </w:p>
    <w:p w14:paraId="519788F3"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7.5. Если претензионные требования подлежат денежной оценке, в претензии указывается </w:t>
      </w:r>
      <w:proofErr w:type="spellStart"/>
      <w:r w:rsidRPr="00897474">
        <w:rPr>
          <w:rFonts w:ascii="Times New Roman" w:hAnsi="Times New Roman" w:cs="Times New Roman"/>
          <w:sz w:val="28"/>
          <w:szCs w:val="28"/>
        </w:rPr>
        <w:t>истребуемая</w:t>
      </w:r>
      <w:proofErr w:type="spellEnd"/>
      <w:r w:rsidRPr="00897474">
        <w:rPr>
          <w:rFonts w:ascii="Times New Roman" w:hAnsi="Times New Roman" w:cs="Times New Roman"/>
          <w:sz w:val="28"/>
          <w:szCs w:val="28"/>
        </w:rPr>
        <w:t xml:space="preserve"> сумма и ее полный и обоснованный расчет.</w:t>
      </w:r>
    </w:p>
    <w:p w14:paraId="3D6DC478"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7.6. В подтверждение заявленных требований к претензии должны быть приложены необходимые документы либо выписки из них.</w:t>
      </w:r>
    </w:p>
    <w:p w14:paraId="3717028A"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7.7.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14:paraId="08C944E6"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lastRenderedPageBreak/>
        <w:t>7.8. В случае невыполнения Сторонами своих обязательств и недостижения взаимного согласия споры по настоящему Договору разрешаются в Арбитражном суде Московской области.</w:t>
      </w:r>
    </w:p>
    <w:p w14:paraId="2C64DA16" w14:textId="77777777" w:rsidR="003B2884" w:rsidRPr="00897474" w:rsidRDefault="003B2884" w:rsidP="003B2884">
      <w:pPr>
        <w:pStyle w:val="ConsPlusNormal"/>
        <w:jc w:val="both"/>
        <w:rPr>
          <w:rFonts w:ascii="Times New Roman" w:hAnsi="Times New Roman" w:cs="Times New Roman"/>
          <w:sz w:val="28"/>
          <w:szCs w:val="28"/>
        </w:rPr>
      </w:pPr>
    </w:p>
    <w:p w14:paraId="340F501D"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8. Форс-мажорные обстоятельства</w:t>
      </w:r>
    </w:p>
    <w:p w14:paraId="4A81455F" w14:textId="77777777" w:rsidR="003B2884" w:rsidRPr="00897474" w:rsidRDefault="003B2884" w:rsidP="003B2884">
      <w:pPr>
        <w:pStyle w:val="ConsPlusNormal"/>
        <w:jc w:val="both"/>
        <w:rPr>
          <w:rFonts w:ascii="Times New Roman" w:hAnsi="Times New Roman" w:cs="Times New Roman"/>
          <w:sz w:val="28"/>
          <w:szCs w:val="28"/>
        </w:rPr>
      </w:pPr>
    </w:p>
    <w:p w14:paraId="5C4F295F"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8.1. Стороны освобождаются за частичное или полное неисполнение обязательств по Договору, если оно явилось следствием обстоятельств непреодолимой силы.</w:t>
      </w:r>
    </w:p>
    <w:p w14:paraId="63F315E0" w14:textId="77777777"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8.2. Сторона, для которой создалась невозможность исполнения обязательств, обязана в письменной форме в течение 10 (десяти) дней письменно известить другую Сторону о наступлении вышеизложенных обстоятельств, предоставив дополнительно подтверждение компетентных органов.</w:t>
      </w:r>
    </w:p>
    <w:p w14:paraId="7F9B0F95" w14:textId="34C74ADC" w:rsidR="003B2884" w:rsidRPr="00897474" w:rsidRDefault="003B2884" w:rsidP="003B2884">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 xml:space="preserve">8.3. Невыполнение условий </w:t>
      </w:r>
      <w:hyperlink w:anchor="P893" w:history="1">
        <w:r w:rsidRPr="00897474">
          <w:rPr>
            <w:rFonts w:ascii="Times New Roman" w:hAnsi="Times New Roman" w:cs="Times New Roman"/>
            <w:sz w:val="28"/>
            <w:szCs w:val="28"/>
          </w:rPr>
          <w:t>пункта 8.2</w:t>
        </w:r>
      </w:hyperlink>
      <w:r w:rsidRPr="00897474">
        <w:rPr>
          <w:rFonts w:ascii="Times New Roman" w:hAnsi="Times New Roman" w:cs="Times New Roman"/>
          <w:sz w:val="28"/>
          <w:szCs w:val="28"/>
        </w:rPr>
        <w:t xml:space="preserve"> Договора лишает Сторону права ссылаться на форс-мажорные обстоятельства при невыполнении обязательств по Договору.</w:t>
      </w:r>
    </w:p>
    <w:p w14:paraId="7AB1C5D4" w14:textId="77777777" w:rsidR="003B2884" w:rsidRPr="00897474" w:rsidRDefault="003B2884" w:rsidP="003B2884">
      <w:pPr>
        <w:pStyle w:val="ConsPlusNormal"/>
        <w:jc w:val="both"/>
        <w:rPr>
          <w:rFonts w:ascii="Times New Roman" w:hAnsi="Times New Roman" w:cs="Times New Roman"/>
          <w:sz w:val="28"/>
          <w:szCs w:val="28"/>
        </w:rPr>
      </w:pPr>
    </w:p>
    <w:p w14:paraId="10FF5C37"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9. Заключительные положения</w:t>
      </w:r>
    </w:p>
    <w:p w14:paraId="2F8169BF" w14:textId="77777777" w:rsidR="003B2884" w:rsidRPr="00897474" w:rsidRDefault="003B2884" w:rsidP="003B2884">
      <w:pPr>
        <w:pStyle w:val="ConsPlusNormal"/>
        <w:jc w:val="both"/>
        <w:rPr>
          <w:rFonts w:ascii="Times New Roman" w:hAnsi="Times New Roman" w:cs="Times New Roman"/>
          <w:sz w:val="28"/>
          <w:szCs w:val="28"/>
        </w:rPr>
      </w:pPr>
    </w:p>
    <w:p w14:paraId="7429F5A3" w14:textId="77777777" w:rsidR="00BF2D90" w:rsidRPr="00897474" w:rsidRDefault="00BF2D90" w:rsidP="00BF2D90">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9.1. Настоящий Договор составлен в двух экземплярах, имеющих равную юридическую силу, по одному экземпляру для каждой Стороны.</w:t>
      </w:r>
    </w:p>
    <w:p w14:paraId="08C157CB" w14:textId="77777777" w:rsidR="00BF2D90" w:rsidRPr="00897474" w:rsidRDefault="00BF2D90"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9.2. Неотъемлемой частью настоящего Договора являются:</w:t>
      </w:r>
    </w:p>
    <w:p w14:paraId="7C51B7AC" w14:textId="5C8FBAA7" w:rsidR="00BF2D90" w:rsidRPr="00897474" w:rsidRDefault="00BF2D90"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приложение 1 "</w:t>
      </w:r>
      <w:hyperlink w:anchor="P919" w:history="1">
        <w:r w:rsidRPr="00897474">
          <w:rPr>
            <w:rFonts w:ascii="Times New Roman" w:hAnsi="Times New Roman" w:cs="Times New Roman"/>
            <w:sz w:val="28"/>
            <w:szCs w:val="28"/>
          </w:rPr>
          <w:t>Характеристики</w:t>
        </w:r>
      </w:hyperlink>
      <w:r w:rsidRPr="00897474">
        <w:rPr>
          <w:rFonts w:ascii="Times New Roman" w:hAnsi="Times New Roman" w:cs="Times New Roman"/>
          <w:sz w:val="28"/>
          <w:szCs w:val="28"/>
        </w:rPr>
        <w:t xml:space="preserve"> проведения ярмарок";</w:t>
      </w:r>
    </w:p>
    <w:p w14:paraId="660032C6" w14:textId="10F8859E" w:rsidR="00BF2D90" w:rsidRPr="00897474" w:rsidRDefault="00BF2D90"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приложение 2 "</w:t>
      </w:r>
      <w:hyperlink w:anchor="P950" w:history="1">
        <w:r w:rsidRPr="00897474">
          <w:rPr>
            <w:rFonts w:ascii="Times New Roman" w:hAnsi="Times New Roman" w:cs="Times New Roman"/>
            <w:sz w:val="28"/>
            <w:szCs w:val="28"/>
          </w:rPr>
          <w:t>Акт</w:t>
        </w:r>
      </w:hyperlink>
      <w:r w:rsidRPr="00897474">
        <w:rPr>
          <w:rFonts w:ascii="Times New Roman" w:hAnsi="Times New Roman" w:cs="Times New Roman"/>
          <w:sz w:val="28"/>
          <w:szCs w:val="28"/>
        </w:rPr>
        <w:t xml:space="preserve"> фиксации нарушений"</w:t>
      </w:r>
    </w:p>
    <w:p w14:paraId="30A8C859" w14:textId="77777777" w:rsidR="00BF2D90" w:rsidRPr="00897474" w:rsidRDefault="00BF2D90" w:rsidP="00BF2D90">
      <w:pPr>
        <w:spacing w:before="220"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        приложение 3 "</w:t>
      </w:r>
      <w:r w:rsidRPr="00897474">
        <w:rPr>
          <w:rFonts w:ascii="Times New Roman" w:eastAsia="Times New Roman" w:hAnsi="Times New Roman" w:cs="Times New Roman"/>
          <w:sz w:val="28"/>
          <w:szCs w:val="28"/>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Мытищи</w:t>
      </w:r>
      <w:r w:rsidRPr="00897474">
        <w:rPr>
          <w:rFonts w:ascii="Times New Roman" w:hAnsi="Times New Roman" w:cs="Times New Roman"/>
          <w:sz w:val="28"/>
          <w:szCs w:val="28"/>
        </w:rPr>
        <w:t>"</w:t>
      </w:r>
    </w:p>
    <w:p w14:paraId="561ABFD1" w14:textId="77777777" w:rsidR="00BF2D90" w:rsidRPr="00897474" w:rsidRDefault="00BF2D90" w:rsidP="00BF2D90">
      <w:pPr>
        <w:pStyle w:val="ConsPlusNormal"/>
        <w:spacing w:before="220"/>
        <w:ind w:firstLine="540"/>
        <w:jc w:val="both"/>
        <w:rPr>
          <w:rFonts w:ascii="Times New Roman" w:hAnsi="Times New Roman" w:cs="Times New Roman"/>
          <w:sz w:val="28"/>
          <w:szCs w:val="28"/>
        </w:rPr>
      </w:pPr>
      <w:r w:rsidRPr="00897474">
        <w:rPr>
          <w:rFonts w:ascii="Times New Roman" w:hAnsi="Times New Roman" w:cs="Times New Roman"/>
          <w:sz w:val="28"/>
          <w:szCs w:val="28"/>
        </w:rPr>
        <w:t>приложение 4 "Требования к месторасположению проведения ярмарки в соответствии с Паспортом ярмарочной площадки".</w:t>
      </w:r>
    </w:p>
    <w:p w14:paraId="0E7B31E0" w14:textId="77777777" w:rsidR="003B2884" w:rsidRPr="00897474" w:rsidRDefault="003B2884" w:rsidP="003B2884">
      <w:pPr>
        <w:pStyle w:val="ConsPlusNormal"/>
        <w:jc w:val="both"/>
        <w:rPr>
          <w:rFonts w:ascii="Times New Roman" w:hAnsi="Times New Roman" w:cs="Times New Roman"/>
          <w:sz w:val="28"/>
          <w:szCs w:val="28"/>
        </w:rPr>
      </w:pPr>
    </w:p>
    <w:p w14:paraId="2735246F" w14:textId="77777777" w:rsidR="003B2884" w:rsidRPr="00897474" w:rsidRDefault="003B2884" w:rsidP="003B2884">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t>10. Реквизиты и подписи Сторон</w:t>
      </w:r>
    </w:p>
    <w:p w14:paraId="3CC389CB" w14:textId="77777777" w:rsidR="003B2884" w:rsidRPr="00897474" w:rsidRDefault="003B2884" w:rsidP="003B2884">
      <w:pPr>
        <w:pStyle w:val="ConsPlusNormal"/>
        <w:jc w:val="both"/>
        <w:rPr>
          <w:rFonts w:ascii="Times New Roman" w:hAnsi="Times New Roman" w:cs="Times New Roman"/>
          <w:sz w:val="28"/>
          <w:szCs w:val="28"/>
        </w:rPr>
      </w:pPr>
    </w:p>
    <w:p w14:paraId="348A17EC"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Сторона 1                                                                                                        Сторона 2</w:t>
      </w:r>
    </w:p>
    <w:p w14:paraId="30C49725" w14:textId="08691E0F" w:rsidR="003B2884" w:rsidRPr="00897474" w:rsidRDefault="003B2884" w:rsidP="003B2884">
      <w:pPr>
        <w:spacing w:after="160" w:line="259" w:lineRule="auto"/>
        <w:rPr>
          <w:rFonts w:ascii="Times New Roman" w:eastAsia="Times New Roman" w:hAnsi="Times New Roman" w:cs="Times New Roman"/>
          <w:sz w:val="28"/>
          <w:szCs w:val="28"/>
          <w:lang w:eastAsia="ru-RU"/>
        </w:rPr>
      </w:pPr>
    </w:p>
    <w:p w14:paraId="43B2CF42" w14:textId="3DC5FE74" w:rsidR="006C4C1E" w:rsidRPr="00897474" w:rsidRDefault="006C4C1E" w:rsidP="003B2884">
      <w:pPr>
        <w:spacing w:after="160" w:line="259" w:lineRule="auto"/>
        <w:rPr>
          <w:rFonts w:ascii="Times New Roman" w:eastAsia="Times New Roman" w:hAnsi="Times New Roman" w:cs="Times New Roman"/>
          <w:sz w:val="28"/>
          <w:szCs w:val="28"/>
          <w:lang w:eastAsia="ru-RU"/>
        </w:rPr>
      </w:pPr>
    </w:p>
    <w:p w14:paraId="6FBF7C0F" w14:textId="77777777" w:rsidR="006C4C1E" w:rsidRPr="00897474" w:rsidRDefault="006C4C1E" w:rsidP="003B2884">
      <w:pPr>
        <w:spacing w:after="160" w:line="259" w:lineRule="auto"/>
        <w:rPr>
          <w:rFonts w:ascii="Times New Roman" w:eastAsia="Times New Roman" w:hAnsi="Times New Roman" w:cs="Times New Roman"/>
          <w:sz w:val="28"/>
          <w:szCs w:val="28"/>
          <w:lang w:eastAsia="ru-RU"/>
        </w:rPr>
      </w:pPr>
    </w:p>
    <w:p w14:paraId="00E73B31" w14:textId="77777777" w:rsidR="003B2884" w:rsidRPr="00897474" w:rsidRDefault="003B2884" w:rsidP="003B2884">
      <w:pPr>
        <w:spacing w:after="160" w:line="259" w:lineRule="auto"/>
        <w:rPr>
          <w:rFonts w:ascii="Times New Roman" w:eastAsia="Times New Roman" w:hAnsi="Times New Roman" w:cs="Times New Roman"/>
          <w:sz w:val="28"/>
          <w:szCs w:val="28"/>
          <w:lang w:eastAsia="ru-RU"/>
        </w:rPr>
      </w:pPr>
    </w:p>
    <w:p w14:paraId="075E65F2" w14:textId="77777777"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1 к договору </w:t>
      </w:r>
    </w:p>
    <w:p w14:paraId="4B7998F4"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12EDB0A5"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439E61EA"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2E1F1BC9"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774FFF22" w14:textId="77777777" w:rsidR="003B2884" w:rsidRPr="00897474" w:rsidRDefault="003B2884" w:rsidP="003B2884">
      <w:pPr>
        <w:pStyle w:val="ConsPlusNormal"/>
        <w:jc w:val="both"/>
        <w:rPr>
          <w:rFonts w:ascii="Times New Roman" w:hAnsi="Times New Roman" w:cs="Times New Roman"/>
          <w:sz w:val="28"/>
          <w:szCs w:val="28"/>
        </w:rPr>
      </w:pPr>
    </w:p>
    <w:p w14:paraId="52FBB542" w14:textId="77777777" w:rsidR="003B2884" w:rsidRPr="00897474" w:rsidRDefault="003B2884" w:rsidP="003B2884">
      <w:pPr>
        <w:pStyle w:val="ConsPlusNormal"/>
        <w:jc w:val="center"/>
        <w:rPr>
          <w:rFonts w:ascii="Times New Roman" w:hAnsi="Times New Roman" w:cs="Times New Roman"/>
          <w:sz w:val="28"/>
          <w:szCs w:val="28"/>
        </w:rPr>
      </w:pPr>
      <w:r w:rsidRPr="00897474">
        <w:rPr>
          <w:rFonts w:ascii="Times New Roman" w:hAnsi="Times New Roman" w:cs="Times New Roman"/>
          <w:sz w:val="28"/>
          <w:szCs w:val="28"/>
        </w:rPr>
        <w:t>Характеристики проведения ярмарок</w:t>
      </w:r>
    </w:p>
    <w:p w14:paraId="1D659333" w14:textId="77777777" w:rsidR="003B2884" w:rsidRPr="00897474" w:rsidRDefault="003B2884" w:rsidP="003B2884">
      <w:pPr>
        <w:pStyle w:val="ConsPlusNormal"/>
        <w:jc w:val="both"/>
        <w:rPr>
          <w:rFonts w:ascii="Times New Roman" w:hAnsi="Times New Roman" w:cs="Times New Roman"/>
          <w:sz w:val="28"/>
          <w:szCs w:val="28"/>
        </w:rPr>
      </w:pPr>
    </w:p>
    <w:tbl>
      <w:tblPr>
        <w:tblW w:w="10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726"/>
        <w:gridCol w:w="4542"/>
      </w:tblGrid>
      <w:tr w:rsidR="003B2884" w:rsidRPr="00897474" w14:paraId="5BBBC2B1" w14:textId="77777777" w:rsidTr="00E41B12">
        <w:tc>
          <w:tcPr>
            <w:tcW w:w="5726" w:type="dxa"/>
          </w:tcPr>
          <w:p w14:paraId="5CCCC66B" w14:textId="77777777" w:rsidR="003B2884" w:rsidRPr="00897474" w:rsidRDefault="003B2884" w:rsidP="00F60F74">
            <w:pPr>
              <w:pStyle w:val="ConsPlusNormal"/>
              <w:rPr>
                <w:rFonts w:ascii="Times New Roman" w:hAnsi="Times New Roman" w:cs="Times New Roman"/>
                <w:sz w:val="28"/>
                <w:szCs w:val="28"/>
              </w:rPr>
            </w:pPr>
            <w:r w:rsidRPr="00897474">
              <w:rPr>
                <w:rFonts w:ascii="Times New Roman" w:hAnsi="Times New Roman" w:cs="Times New Roman"/>
                <w:sz w:val="28"/>
                <w:szCs w:val="28"/>
              </w:rPr>
              <w:t>Адресный ориентир места проведения ярмарок</w:t>
            </w:r>
          </w:p>
        </w:tc>
        <w:tc>
          <w:tcPr>
            <w:tcW w:w="4542" w:type="dxa"/>
          </w:tcPr>
          <w:p w14:paraId="329BE15B" w14:textId="77777777" w:rsidR="002E4E1B" w:rsidRPr="00897474" w:rsidRDefault="002E4E1B" w:rsidP="002E4E1B">
            <w:pPr>
              <w:pStyle w:val="ConsPlusNormal"/>
              <w:rPr>
                <w:rFonts w:ascii="Times New Roman" w:hAnsi="Times New Roman" w:cs="Times New Roman"/>
                <w:sz w:val="28"/>
                <w:szCs w:val="28"/>
              </w:rPr>
            </w:pPr>
            <w:r w:rsidRPr="00897474">
              <w:rPr>
                <w:rFonts w:ascii="Times New Roman" w:hAnsi="Times New Roman" w:cs="Times New Roman"/>
                <w:sz w:val="28"/>
                <w:szCs w:val="28"/>
              </w:rPr>
              <w:t>г. Мытищи, ул. Мира, у дома 2А (возле ДК «Яуза»)</w:t>
            </w:r>
          </w:p>
          <w:p w14:paraId="079434D7" w14:textId="77777777" w:rsidR="003B2884" w:rsidRPr="00897474" w:rsidRDefault="003B2884" w:rsidP="00F60F74">
            <w:pPr>
              <w:pStyle w:val="ConsPlusNormal"/>
              <w:rPr>
                <w:rFonts w:ascii="Times New Roman" w:hAnsi="Times New Roman" w:cs="Times New Roman"/>
                <w:sz w:val="28"/>
                <w:szCs w:val="28"/>
              </w:rPr>
            </w:pPr>
          </w:p>
        </w:tc>
      </w:tr>
      <w:tr w:rsidR="003B2884" w:rsidRPr="00897474" w14:paraId="378DCEA3" w14:textId="77777777" w:rsidTr="0004459A">
        <w:trPr>
          <w:trHeight w:val="625"/>
        </w:trPr>
        <w:tc>
          <w:tcPr>
            <w:tcW w:w="5726" w:type="dxa"/>
          </w:tcPr>
          <w:p w14:paraId="4D28EF0B" w14:textId="77777777" w:rsidR="003B2884" w:rsidRPr="00897474" w:rsidRDefault="003B2884" w:rsidP="00F60F74">
            <w:pPr>
              <w:pStyle w:val="ConsPlusNormal"/>
              <w:rPr>
                <w:rFonts w:ascii="Times New Roman" w:hAnsi="Times New Roman" w:cs="Times New Roman"/>
                <w:sz w:val="28"/>
                <w:szCs w:val="28"/>
              </w:rPr>
            </w:pPr>
            <w:r w:rsidRPr="00897474">
              <w:rPr>
                <w:rFonts w:ascii="Times New Roman" w:hAnsi="Times New Roman" w:cs="Times New Roman"/>
                <w:sz w:val="28"/>
                <w:szCs w:val="28"/>
              </w:rPr>
              <w:t>Общая площадь места проведения ярмарок, кв. м</w:t>
            </w:r>
          </w:p>
        </w:tc>
        <w:tc>
          <w:tcPr>
            <w:tcW w:w="4542" w:type="dxa"/>
          </w:tcPr>
          <w:p w14:paraId="366764AB" w14:textId="7A5861F8" w:rsidR="003B2884" w:rsidRPr="00897474" w:rsidRDefault="00D51B5A" w:rsidP="00F60F74">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450 </w:t>
            </w:r>
            <w:proofErr w:type="spellStart"/>
            <w:r w:rsidR="003B2884" w:rsidRPr="00897474">
              <w:rPr>
                <w:rFonts w:ascii="Times New Roman" w:hAnsi="Times New Roman" w:cs="Times New Roman"/>
                <w:sz w:val="28"/>
                <w:szCs w:val="28"/>
              </w:rPr>
              <w:t>кв.м</w:t>
            </w:r>
            <w:proofErr w:type="spellEnd"/>
          </w:p>
        </w:tc>
      </w:tr>
      <w:tr w:rsidR="003B2884" w:rsidRPr="00897474" w14:paraId="1C4B433B" w14:textId="77777777" w:rsidTr="00E41B12">
        <w:tc>
          <w:tcPr>
            <w:tcW w:w="5726" w:type="dxa"/>
          </w:tcPr>
          <w:p w14:paraId="563D06E0" w14:textId="77777777" w:rsidR="003B2884" w:rsidRPr="00897474" w:rsidRDefault="003B2884" w:rsidP="00F60F74">
            <w:pPr>
              <w:pStyle w:val="ConsPlusNormal"/>
              <w:rPr>
                <w:rFonts w:ascii="Times New Roman" w:hAnsi="Times New Roman" w:cs="Times New Roman"/>
                <w:sz w:val="28"/>
                <w:szCs w:val="28"/>
              </w:rPr>
            </w:pPr>
            <w:r w:rsidRPr="00897474">
              <w:rPr>
                <w:rFonts w:ascii="Times New Roman" w:hAnsi="Times New Roman" w:cs="Times New Roman"/>
                <w:sz w:val="28"/>
                <w:szCs w:val="28"/>
              </w:rPr>
              <w:t>Типы ярмарок</w:t>
            </w:r>
          </w:p>
        </w:tc>
        <w:tc>
          <w:tcPr>
            <w:tcW w:w="4542" w:type="dxa"/>
          </w:tcPr>
          <w:p w14:paraId="7E3D9A09" w14:textId="77777777" w:rsidR="003B2884" w:rsidRPr="00897474" w:rsidRDefault="003B2884" w:rsidP="00F60F74">
            <w:pPr>
              <w:pStyle w:val="ConsPlusNormal"/>
              <w:rPr>
                <w:rFonts w:ascii="Times New Roman" w:hAnsi="Times New Roman" w:cs="Times New Roman"/>
                <w:sz w:val="28"/>
                <w:szCs w:val="28"/>
              </w:rPr>
            </w:pPr>
            <w:r w:rsidRPr="00897474">
              <w:rPr>
                <w:rFonts w:ascii="Times New Roman" w:hAnsi="Times New Roman" w:cs="Times New Roman"/>
                <w:sz w:val="28"/>
                <w:szCs w:val="28"/>
              </w:rPr>
              <w:t>Сельскохозяйственная, тематическая</w:t>
            </w:r>
          </w:p>
        </w:tc>
      </w:tr>
      <w:tr w:rsidR="00E41B12" w:rsidRPr="00897474" w14:paraId="1AD3308D" w14:textId="77777777" w:rsidTr="00E41B12">
        <w:tc>
          <w:tcPr>
            <w:tcW w:w="5726" w:type="dxa"/>
          </w:tcPr>
          <w:p w14:paraId="0E5F00EF"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График проведения ярмарок</w:t>
            </w:r>
          </w:p>
        </w:tc>
        <w:tc>
          <w:tcPr>
            <w:tcW w:w="4542" w:type="dxa"/>
          </w:tcPr>
          <w:p w14:paraId="60430FE5" w14:textId="77777777" w:rsidR="00C07C78" w:rsidRPr="00897474" w:rsidRDefault="00C07C78" w:rsidP="00C07C78">
            <w:pPr>
              <w:pStyle w:val="ConsPlusNormal"/>
              <w:shd w:val="clear" w:color="auto" w:fill="FFFFFF" w:themeFill="background1"/>
              <w:rPr>
                <w:rFonts w:ascii="Times New Roman" w:hAnsi="Times New Roman" w:cs="Times New Roman"/>
                <w:sz w:val="28"/>
                <w:szCs w:val="28"/>
              </w:rPr>
            </w:pPr>
            <w:r w:rsidRPr="00897474">
              <w:rPr>
                <w:rFonts w:ascii="Times New Roman" w:hAnsi="Times New Roman" w:cs="Times New Roman"/>
                <w:sz w:val="28"/>
                <w:szCs w:val="28"/>
              </w:rPr>
              <w:t>По 31.12.2027</w:t>
            </w:r>
          </w:p>
          <w:p w14:paraId="6DB383C6" w14:textId="27A7826B" w:rsidR="00E41B12" w:rsidRPr="00897474" w:rsidRDefault="00E41B12" w:rsidP="00E82B90">
            <w:pPr>
              <w:pStyle w:val="ConsPlusNormal"/>
              <w:rPr>
                <w:rFonts w:ascii="Times New Roman" w:hAnsi="Times New Roman" w:cs="Times New Roman"/>
                <w:sz w:val="28"/>
                <w:szCs w:val="28"/>
              </w:rPr>
            </w:pPr>
          </w:p>
        </w:tc>
      </w:tr>
      <w:tr w:rsidR="00E41B12" w:rsidRPr="00897474" w14:paraId="121ED2DF" w14:textId="77777777" w:rsidTr="00E41B12">
        <w:tc>
          <w:tcPr>
            <w:tcW w:w="5726" w:type="dxa"/>
          </w:tcPr>
          <w:p w14:paraId="32FA612C"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Количество торговых мест</w:t>
            </w:r>
          </w:p>
        </w:tc>
        <w:tc>
          <w:tcPr>
            <w:tcW w:w="4542" w:type="dxa"/>
          </w:tcPr>
          <w:p w14:paraId="4A6EA78E" w14:textId="4A732194" w:rsidR="00E41B12" w:rsidRPr="00897474" w:rsidRDefault="00D51B5A"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Не более 5</w:t>
            </w:r>
            <w:r w:rsidR="00955BD3" w:rsidRPr="00897474">
              <w:rPr>
                <w:rFonts w:ascii="Times New Roman" w:hAnsi="Times New Roman" w:cs="Times New Roman"/>
                <w:sz w:val="28"/>
                <w:szCs w:val="28"/>
              </w:rPr>
              <w:t>0</w:t>
            </w:r>
          </w:p>
        </w:tc>
      </w:tr>
      <w:tr w:rsidR="00E41B12" w:rsidRPr="00897474" w14:paraId="75F6532A" w14:textId="77777777" w:rsidTr="00E41B12">
        <w:tc>
          <w:tcPr>
            <w:tcW w:w="5726" w:type="dxa"/>
          </w:tcPr>
          <w:p w14:paraId="438C7826"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Требования к организации ярмарки (в соответствии с Порядком)</w:t>
            </w:r>
          </w:p>
        </w:tc>
        <w:tc>
          <w:tcPr>
            <w:tcW w:w="4542" w:type="dxa"/>
          </w:tcPr>
          <w:p w14:paraId="7EEA1A0D"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Утвержденным постановлением правительства Московской области от 16.11.2021 № 1170/40 «Об утверждении порядка организации ярмарок на территории Московской области и продажи товаров (выполнение работ, оказания услуг)</w:t>
            </w:r>
          </w:p>
        </w:tc>
      </w:tr>
      <w:tr w:rsidR="00E41B12" w:rsidRPr="00897474" w14:paraId="2F2FB708" w14:textId="77777777" w:rsidTr="00E41B12">
        <w:tc>
          <w:tcPr>
            <w:tcW w:w="5726" w:type="dxa"/>
          </w:tcPr>
          <w:p w14:paraId="05E16893"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Предоставление торговых мест на безвозмездной основе или на льготных условиях</w:t>
            </w:r>
          </w:p>
        </w:tc>
        <w:tc>
          <w:tcPr>
            <w:tcW w:w="4542" w:type="dxa"/>
          </w:tcPr>
          <w:p w14:paraId="33757BB0" w14:textId="77777777" w:rsidR="00E41B12" w:rsidRPr="00897474" w:rsidRDefault="00E41B12" w:rsidP="00E41B12">
            <w:pPr>
              <w:pStyle w:val="ConsPlusNormal"/>
              <w:spacing w:before="220"/>
              <w:rPr>
                <w:rFonts w:ascii="Times New Roman" w:hAnsi="Times New Roman" w:cs="Times New Roman"/>
                <w:sz w:val="28"/>
                <w:szCs w:val="28"/>
              </w:rPr>
            </w:pPr>
            <w:r w:rsidRPr="00897474">
              <w:rPr>
                <w:rFonts w:ascii="Times New Roman" w:hAnsi="Times New Roman" w:cs="Times New Roman"/>
                <w:sz w:val="28"/>
                <w:szCs w:val="28"/>
              </w:rPr>
              <w:t>Предоставляет на безвозмездной основе не менее двадцати пяти процентов мест крестьянским (фермерским) хозяйствам, а также гражданам, ведущим личное подсобное хозяйство, занимающимся садоводством, огородничеством, осуществляющим заготовку пищевых лесных ресурсов, для продажи, произведенной ими продукции.</w:t>
            </w:r>
          </w:p>
          <w:p w14:paraId="3D16CFD3"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Предоставление мест осуществляется субъектам малого и </w:t>
            </w:r>
            <w:r w:rsidRPr="00897474">
              <w:rPr>
                <w:rFonts w:ascii="Times New Roman" w:hAnsi="Times New Roman" w:cs="Times New Roman"/>
                <w:sz w:val="28"/>
                <w:szCs w:val="28"/>
              </w:rPr>
              <w:lastRenderedPageBreak/>
              <w:t>среднего предпринимательства, включенным в федеральные, региональные, муниципальные программы (подпрограммы</w:t>
            </w:r>
          </w:p>
        </w:tc>
      </w:tr>
      <w:tr w:rsidR="00E41B12" w:rsidRPr="00897474" w14:paraId="3CD8444A" w14:textId="77777777" w:rsidTr="00E41B12">
        <w:tc>
          <w:tcPr>
            <w:tcW w:w="5726" w:type="dxa"/>
          </w:tcPr>
          <w:p w14:paraId="548D7E87"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lastRenderedPageBreak/>
              <w:t>Организация и проведение в рамках ярмарки культурно-массовых мероприятий</w:t>
            </w:r>
          </w:p>
        </w:tc>
        <w:tc>
          <w:tcPr>
            <w:tcW w:w="4542" w:type="dxa"/>
          </w:tcPr>
          <w:p w14:paraId="533BEBF7"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Не установлено</w:t>
            </w:r>
          </w:p>
        </w:tc>
      </w:tr>
      <w:tr w:rsidR="00E41B12" w:rsidRPr="00897474" w14:paraId="0DC2BF57" w14:textId="77777777" w:rsidTr="00E41B12">
        <w:tc>
          <w:tcPr>
            <w:tcW w:w="5726" w:type="dxa"/>
            <w:tcBorders>
              <w:top w:val="single" w:sz="4" w:space="0" w:color="auto"/>
              <w:left w:val="single" w:sz="4" w:space="0" w:color="auto"/>
              <w:bottom w:val="single" w:sz="4" w:space="0" w:color="auto"/>
              <w:right w:val="single" w:sz="4" w:space="0" w:color="auto"/>
            </w:tcBorders>
          </w:tcPr>
          <w:p w14:paraId="4FC09164" w14:textId="77777777" w:rsidR="00E41B12" w:rsidRPr="00897474" w:rsidRDefault="00E41B12" w:rsidP="00E41B12">
            <w:pPr>
              <w:pStyle w:val="ConsPlusNormal"/>
              <w:rPr>
                <w:rFonts w:ascii="Times New Roman" w:hAnsi="Times New Roman" w:cs="Times New Roman"/>
                <w:sz w:val="28"/>
                <w:szCs w:val="28"/>
              </w:rPr>
            </w:pPr>
            <w:r w:rsidRPr="00897474">
              <w:rPr>
                <w:rFonts w:ascii="Times New Roman" w:hAnsi="Times New Roman" w:cs="Times New Roman"/>
                <w:sz w:val="28"/>
                <w:szCs w:val="28"/>
              </w:rPr>
              <w:t xml:space="preserve">Цена договора </w:t>
            </w:r>
          </w:p>
        </w:tc>
        <w:tc>
          <w:tcPr>
            <w:tcW w:w="4542" w:type="dxa"/>
            <w:tcBorders>
              <w:top w:val="single" w:sz="4" w:space="0" w:color="auto"/>
              <w:left w:val="single" w:sz="4" w:space="0" w:color="auto"/>
              <w:bottom w:val="single" w:sz="4" w:space="0" w:color="auto"/>
              <w:right w:val="single" w:sz="4" w:space="0" w:color="auto"/>
            </w:tcBorders>
          </w:tcPr>
          <w:p w14:paraId="2996803F" w14:textId="77777777" w:rsidR="00E41B12" w:rsidRPr="00897474" w:rsidRDefault="00E41B12" w:rsidP="00E41B12">
            <w:pPr>
              <w:pStyle w:val="ConsPlusNormal"/>
              <w:rPr>
                <w:rFonts w:ascii="Times New Roman" w:hAnsi="Times New Roman" w:cs="Times New Roman"/>
                <w:sz w:val="28"/>
                <w:szCs w:val="28"/>
              </w:rPr>
            </w:pPr>
          </w:p>
        </w:tc>
      </w:tr>
    </w:tbl>
    <w:p w14:paraId="033326E7" w14:textId="77777777" w:rsidR="003B2884" w:rsidRPr="00897474" w:rsidRDefault="003B2884" w:rsidP="003B2884">
      <w:pPr>
        <w:pStyle w:val="ConsPlusNormal"/>
        <w:jc w:val="both"/>
        <w:rPr>
          <w:rFonts w:ascii="Times New Roman" w:hAnsi="Times New Roman" w:cs="Times New Roman"/>
          <w:b/>
          <w:sz w:val="28"/>
          <w:szCs w:val="28"/>
        </w:rPr>
      </w:pPr>
    </w:p>
    <w:p w14:paraId="7C05392B" w14:textId="73BF588D" w:rsidR="00E41B12" w:rsidRPr="00897474" w:rsidRDefault="00E41B12">
      <w:pPr>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6544B373" w14:textId="7ACAA3D9"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2 к договору </w:t>
      </w:r>
    </w:p>
    <w:p w14:paraId="17A520F7"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34EE6392"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386EA896"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08466673"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0C23B808" w14:textId="77777777" w:rsidR="003B2884" w:rsidRPr="00897474" w:rsidRDefault="003B2884" w:rsidP="003B2884">
      <w:pPr>
        <w:pStyle w:val="ConsPlusNormal"/>
        <w:jc w:val="both"/>
        <w:rPr>
          <w:rFonts w:ascii="Times New Roman" w:hAnsi="Times New Roman" w:cs="Times New Roman"/>
          <w:sz w:val="28"/>
          <w:szCs w:val="28"/>
        </w:rPr>
      </w:pPr>
    </w:p>
    <w:p w14:paraId="5157CF3D" w14:textId="77777777" w:rsidR="003B2884" w:rsidRPr="00897474" w:rsidRDefault="003B2884" w:rsidP="003B2884">
      <w:pPr>
        <w:pStyle w:val="ConsPlusNonformat"/>
        <w:jc w:val="center"/>
        <w:rPr>
          <w:rFonts w:ascii="Times New Roman" w:hAnsi="Times New Roman" w:cs="Times New Roman"/>
          <w:sz w:val="28"/>
          <w:szCs w:val="28"/>
        </w:rPr>
      </w:pPr>
      <w:r w:rsidRPr="00897474">
        <w:rPr>
          <w:rFonts w:ascii="Times New Roman" w:hAnsi="Times New Roman" w:cs="Times New Roman"/>
          <w:sz w:val="28"/>
          <w:szCs w:val="28"/>
        </w:rPr>
        <w:t>Акт</w:t>
      </w:r>
    </w:p>
    <w:p w14:paraId="30B64A2D" w14:textId="77777777" w:rsidR="003B2884" w:rsidRPr="00897474" w:rsidRDefault="003B2884" w:rsidP="003B2884">
      <w:pPr>
        <w:pStyle w:val="ConsPlusNonformat"/>
        <w:jc w:val="center"/>
        <w:rPr>
          <w:rFonts w:ascii="Times New Roman" w:hAnsi="Times New Roman" w:cs="Times New Roman"/>
          <w:sz w:val="28"/>
          <w:szCs w:val="28"/>
        </w:rPr>
      </w:pPr>
      <w:r w:rsidRPr="00897474">
        <w:rPr>
          <w:rFonts w:ascii="Times New Roman" w:hAnsi="Times New Roman" w:cs="Times New Roman"/>
          <w:sz w:val="28"/>
          <w:szCs w:val="28"/>
        </w:rPr>
        <w:t>фиксации нарушений</w:t>
      </w:r>
    </w:p>
    <w:p w14:paraId="5C487338" w14:textId="77777777" w:rsidR="003B2884" w:rsidRPr="00897474" w:rsidRDefault="003B2884" w:rsidP="003B2884">
      <w:pPr>
        <w:pStyle w:val="ConsPlusNonformat"/>
        <w:jc w:val="center"/>
        <w:rPr>
          <w:rFonts w:ascii="Times New Roman" w:hAnsi="Times New Roman" w:cs="Times New Roman"/>
          <w:sz w:val="28"/>
          <w:szCs w:val="28"/>
        </w:rPr>
      </w:pPr>
    </w:p>
    <w:p w14:paraId="62790123" w14:textId="07D582A0"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г. ___________                                  </w:t>
      </w:r>
      <w:r w:rsidR="002E4E1B" w:rsidRPr="00897474">
        <w:rPr>
          <w:rFonts w:ascii="Times New Roman" w:hAnsi="Times New Roman" w:cs="Times New Roman"/>
          <w:sz w:val="28"/>
          <w:szCs w:val="28"/>
        </w:rPr>
        <w:t xml:space="preserve">                                              </w:t>
      </w:r>
      <w:r w:rsidRPr="00897474">
        <w:rPr>
          <w:rFonts w:ascii="Times New Roman" w:hAnsi="Times New Roman" w:cs="Times New Roman"/>
          <w:sz w:val="28"/>
          <w:szCs w:val="28"/>
        </w:rPr>
        <w:t xml:space="preserve"> "___" ________ 20__ </w:t>
      </w:r>
    </w:p>
    <w:p w14:paraId="572D74BB" w14:textId="77777777" w:rsidR="003B2884" w:rsidRPr="00897474" w:rsidRDefault="003B2884" w:rsidP="003B2884">
      <w:pPr>
        <w:pStyle w:val="ConsPlusNonformat"/>
        <w:jc w:val="both"/>
        <w:rPr>
          <w:rFonts w:ascii="Times New Roman" w:hAnsi="Times New Roman" w:cs="Times New Roman"/>
          <w:sz w:val="28"/>
          <w:szCs w:val="28"/>
        </w:rPr>
      </w:pPr>
    </w:p>
    <w:p w14:paraId="05E3FBAF"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Место составления акта: ___________________________________________________</w:t>
      </w:r>
    </w:p>
    <w:p w14:paraId="163B2292"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Время составления акта: ___________________________________________________</w:t>
      </w:r>
    </w:p>
    <w:p w14:paraId="75AA0524"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Мы, нижеподписавшиеся:</w:t>
      </w:r>
    </w:p>
    <w:p w14:paraId="16942892"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1. ________________________________________________________________________</w:t>
      </w:r>
    </w:p>
    <w:p w14:paraId="4CE5317F"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0FA8A16B"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2. ________________________________________________________________________</w:t>
      </w:r>
    </w:p>
    <w:p w14:paraId="534535E6"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2131A2F4"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3. ________________________________________________________________________</w:t>
      </w:r>
    </w:p>
    <w:p w14:paraId="084541C9"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должность, место работы)</w:t>
      </w:r>
    </w:p>
    <w:p w14:paraId="63F97902" w14:textId="694AC53E"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В присутствии ___________________________________________________________</w:t>
      </w:r>
    </w:p>
    <w:p w14:paraId="74A43C62"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(Ф.И.О. представителя организации или Ф.И.О. лица,</w:t>
      </w:r>
    </w:p>
    <w:p w14:paraId="5BAD62B4"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совершившего нарушение)</w:t>
      </w:r>
    </w:p>
    <w:p w14:paraId="25B06AD5"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Составили настоящий акт о нижеследующем:</w:t>
      </w:r>
    </w:p>
    <w:p w14:paraId="7BFF463E"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Лицо ______________________________________________________________________</w:t>
      </w:r>
    </w:p>
    <w:p w14:paraId="0B36A2B3"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(наименование организации, должность, профессия, Ф.И.О.)</w:t>
      </w:r>
    </w:p>
    <w:p w14:paraId="4A0C6F57"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При выполнении ____________________________________________________________</w:t>
      </w:r>
    </w:p>
    <w:p w14:paraId="5A182CED"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(описание действия, работ и т.д.)</w:t>
      </w:r>
    </w:p>
    <w:p w14:paraId="6C807582"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___________________________________________________________________________</w:t>
      </w:r>
    </w:p>
    <w:p w14:paraId="1728EE45"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Допустил нарушение: _______________________________________________________</w:t>
      </w:r>
    </w:p>
    <w:p w14:paraId="1849923A"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(указать сущность нарушения, а также какие нарушения</w:t>
      </w:r>
    </w:p>
    <w:p w14:paraId="597B87A5"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требований законодательства, Договора, норм и правил,</w:t>
      </w:r>
    </w:p>
    <w:p w14:paraId="730FB734"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 xml:space="preserve">                                             и т.д.)</w:t>
      </w:r>
    </w:p>
    <w:p w14:paraId="3CF4462B"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1. _________________________________________ (подпись) ____________________</w:t>
      </w:r>
    </w:p>
    <w:p w14:paraId="0234B844"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2. _________________________________________ (подпись) ____________________</w:t>
      </w:r>
    </w:p>
    <w:p w14:paraId="3B8DB79C"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3. _________________________________________ (подпись) ____________________</w:t>
      </w:r>
    </w:p>
    <w:p w14:paraId="46C9AA46"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t>С актом ознакомлен</w:t>
      </w:r>
    </w:p>
    <w:p w14:paraId="41961EAA" w14:textId="77777777" w:rsidR="003B2884" w:rsidRPr="00897474" w:rsidRDefault="003B2884" w:rsidP="003B2884">
      <w:pPr>
        <w:pStyle w:val="ConsPlusNonformat"/>
        <w:jc w:val="both"/>
        <w:rPr>
          <w:rFonts w:ascii="Times New Roman" w:hAnsi="Times New Roman" w:cs="Times New Roman"/>
          <w:sz w:val="28"/>
          <w:szCs w:val="28"/>
        </w:rPr>
      </w:pPr>
      <w:r w:rsidRPr="00897474">
        <w:rPr>
          <w:rFonts w:ascii="Times New Roman" w:hAnsi="Times New Roman" w:cs="Times New Roman"/>
          <w:sz w:val="28"/>
          <w:szCs w:val="28"/>
        </w:rPr>
        <w:lastRenderedPageBreak/>
        <w:t>* __________________________________________ (подпись) ____________________</w:t>
      </w:r>
    </w:p>
    <w:p w14:paraId="5C9F1D2D" w14:textId="77777777" w:rsidR="003B2884" w:rsidRPr="00897474" w:rsidRDefault="003B2884" w:rsidP="003B2884">
      <w:pPr>
        <w:pStyle w:val="ConsPlusNormal"/>
        <w:ind w:firstLine="540"/>
        <w:jc w:val="both"/>
        <w:rPr>
          <w:rFonts w:ascii="Times New Roman" w:hAnsi="Times New Roman" w:cs="Times New Roman"/>
          <w:sz w:val="28"/>
          <w:szCs w:val="28"/>
        </w:rPr>
      </w:pPr>
      <w:r w:rsidRPr="00897474">
        <w:rPr>
          <w:rFonts w:ascii="Times New Roman" w:hAnsi="Times New Roman" w:cs="Times New Roman"/>
          <w:sz w:val="28"/>
          <w:szCs w:val="28"/>
        </w:rPr>
        <w:t>*В случае отказа лица, совершившего нарушение, от подписания акта об этом делается отметка "От подписи об ознакомлении с настоящим актом (должность, профессия, Ф.И.О.) отказался", после чего составители акта расписываются еще раз. Один экземпляр акта выдается нарушителю под расписку. При отказе в получении акт направляется по почте. Скан акта направляется по электронной почте, указанной в Договоре. Направленный по электронной почте акт считается врученным нарушителю в день отправления.</w:t>
      </w:r>
    </w:p>
    <w:p w14:paraId="5F2F308C" w14:textId="77777777" w:rsidR="003B2884" w:rsidRPr="00897474" w:rsidRDefault="003B2884" w:rsidP="003B2884">
      <w:pPr>
        <w:pStyle w:val="ConsPlusNormal"/>
        <w:jc w:val="both"/>
        <w:rPr>
          <w:rFonts w:ascii="Times New Roman" w:hAnsi="Times New Roman" w:cs="Times New Roman"/>
          <w:sz w:val="28"/>
          <w:szCs w:val="28"/>
        </w:rPr>
      </w:pPr>
    </w:p>
    <w:p w14:paraId="30664599" w14:textId="77777777" w:rsidR="003B2884" w:rsidRPr="00897474" w:rsidRDefault="003B2884" w:rsidP="003B2884">
      <w:pPr>
        <w:pStyle w:val="ConsPlusNormal"/>
        <w:jc w:val="both"/>
        <w:rPr>
          <w:rFonts w:ascii="Times New Roman" w:hAnsi="Times New Roman" w:cs="Times New Roman"/>
          <w:sz w:val="28"/>
          <w:szCs w:val="28"/>
        </w:rPr>
      </w:pPr>
    </w:p>
    <w:p w14:paraId="5E88D725" w14:textId="77777777" w:rsidR="003B2884" w:rsidRPr="00897474" w:rsidRDefault="003B2884" w:rsidP="003B2884">
      <w:pPr>
        <w:pStyle w:val="ConsPlusNormal"/>
        <w:jc w:val="both"/>
        <w:rPr>
          <w:rFonts w:ascii="Times New Roman" w:hAnsi="Times New Roman" w:cs="Times New Roman"/>
          <w:sz w:val="28"/>
          <w:szCs w:val="28"/>
        </w:rPr>
      </w:pPr>
    </w:p>
    <w:p w14:paraId="42B29B1B" w14:textId="77777777" w:rsidR="003B2884" w:rsidRPr="00897474" w:rsidRDefault="003B2884" w:rsidP="003B2884">
      <w:pPr>
        <w:pStyle w:val="ConsPlusNormal"/>
        <w:jc w:val="both"/>
        <w:rPr>
          <w:rFonts w:ascii="Times New Roman" w:hAnsi="Times New Roman" w:cs="Times New Roman"/>
          <w:sz w:val="28"/>
          <w:szCs w:val="28"/>
        </w:rPr>
      </w:pPr>
    </w:p>
    <w:p w14:paraId="58F52D87" w14:textId="77777777" w:rsidR="003B2884" w:rsidRPr="00897474" w:rsidRDefault="003B2884" w:rsidP="003B2884">
      <w:pPr>
        <w:spacing w:after="160" w:line="259" w:lineRule="auto"/>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br w:type="page"/>
      </w:r>
    </w:p>
    <w:p w14:paraId="4AFCBCA2" w14:textId="5501F944"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3 к договору </w:t>
      </w:r>
    </w:p>
    <w:p w14:paraId="5CDD75FB"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370403F0"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3017DB4A"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1E447C34"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1C2CB892" w14:textId="41FB6F27" w:rsidR="003B2884" w:rsidRPr="00897474" w:rsidRDefault="003B2884" w:rsidP="006C4C1E">
      <w:pPr>
        <w:spacing w:after="160" w:line="259" w:lineRule="auto"/>
        <w:jc w:val="center"/>
        <w:rPr>
          <w:rFonts w:ascii="Times New Roman" w:hAnsi="Times New Roman" w:cs="Times New Roman"/>
          <w:noProof/>
          <w:sz w:val="27"/>
          <w:szCs w:val="27"/>
        </w:rPr>
      </w:pPr>
      <w:r w:rsidRPr="00897474">
        <w:rPr>
          <w:rFonts w:ascii="Times New Roman" w:eastAsia="Times New Roman" w:hAnsi="Times New Roman" w:cs="Times New Roman"/>
          <w:sz w:val="27"/>
          <w:szCs w:val="27"/>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Мытищи</w:t>
      </w:r>
      <w:r w:rsidR="006C4C1E" w:rsidRPr="00897474">
        <w:rPr>
          <w:rFonts w:ascii="Times New Roman" w:eastAsia="Times New Roman" w:hAnsi="Times New Roman" w:cs="Times New Roman"/>
          <w:sz w:val="27"/>
          <w:szCs w:val="27"/>
          <w:lang w:eastAsia="ru-RU"/>
        </w:rPr>
        <w:t xml:space="preserve">. </w:t>
      </w:r>
      <w:r w:rsidRPr="00897474">
        <w:rPr>
          <w:rFonts w:ascii="Times New Roman" w:hAnsi="Times New Roman" w:cs="Times New Roman"/>
          <w:noProof/>
          <w:sz w:val="27"/>
          <w:szCs w:val="27"/>
        </w:rPr>
        <w:t>Согласно Требованиям к внешнему виду некапитальных строений на ярмарках, размещенных на территории городского округа Мытищи утвержденных Решением Совета депутатов городского округа Мытищи от 15.09.2022 г. № 44/1 «Об утверждении новой редакции Правил благоустроиства территории городского округа Мытищи Московской области».</w:t>
      </w:r>
    </w:p>
    <w:p w14:paraId="187A695C" w14:textId="47919BB3" w:rsidR="0010117B" w:rsidRPr="00897474" w:rsidRDefault="00E41B12" w:rsidP="0010117B">
      <w:pPr>
        <w:spacing w:after="160" w:line="259" w:lineRule="auto"/>
        <w:rPr>
          <w:rFonts w:ascii="Times New Roman" w:eastAsia="Times New Roman" w:hAnsi="Times New Roman" w:cs="Times New Roman"/>
          <w:sz w:val="28"/>
          <w:szCs w:val="28"/>
          <w:lang w:eastAsia="ru-RU"/>
        </w:rPr>
      </w:pPr>
      <w:r w:rsidRPr="00897474">
        <w:rPr>
          <w:noProof/>
          <w:lang w:eastAsia="ru-RU"/>
        </w:rPr>
        <w:drawing>
          <wp:anchor distT="0" distB="0" distL="114300" distR="114300" simplePos="0" relativeHeight="251666944" behindDoc="1" locked="0" layoutInCell="1" allowOverlap="1" wp14:anchorId="60AEAD13" wp14:editId="3BC1828C">
            <wp:simplePos x="0" y="0"/>
            <wp:positionH relativeFrom="column">
              <wp:posOffset>3810</wp:posOffset>
            </wp:positionH>
            <wp:positionV relativeFrom="paragraph">
              <wp:posOffset>315595</wp:posOffset>
            </wp:positionV>
            <wp:extent cx="6019800" cy="5905500"/>
            <wp:effectExtent l="0" t="0" r="0" b="0"/>
            <wp:wrapTight wrapText="bothSides">
              <wp:wrapPolygon edited="0">
                <wp:start x="0" y="0"/>
                <wp:lineTo x="0" y="21530"/>
                <wp:lineTo x="21532" y="21530"/>
                <wp:lineTo x="21532"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13120"/>
                    <a:stretch/>
                  </pic:blipFill>
                  <pic:spPr bwMode="auto">
                    <a:xfrm>
                      <a:off x="0" y="0"/>
                      <a:ext cx="6019800" cy="590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8AB7D"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247B5AC" w14:textId="2C800D79"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24116A77"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4B2E2F0C"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45CFB4B4"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4C5432F5" w14:textId="32C2D3EB"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533CB7A"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3F11E56E"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2C9B8C32"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665E2ED5"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463784F5"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AF49434" w14:textId="1886714A"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3E669A0"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696F1E0D"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66E0CD89"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939E16D"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6AFDC1A4"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D97A2F3" wp14:editId="5D53052A">
            <wp:extent cx="5334000" cy="6629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334000" cy="6629400"/>
                    </a:xfrm>
                    <a:prstGeom prst="rect">
                      <a:avLst/>
                    </a:prstGeom>
                  </pic:spPr>
                </pic:pic>
              </a:graphicData>
            </a:graphic>
          </wp:inline>
        </w:drawing>
      </w:r>
    </w:p>
    <w:p w14:paraId="23FAA38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615FF15E"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8BB8B0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DD04F6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B82D21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4C1EA7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E4C7641"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66156B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F4929D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4FA01A3" wp14:editId="161D9AD7">
            <wp:extent cx="5619750" cy="74866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9750" cy="7486650"/>
                    </a:xfrm>
                    <a:prstGeom prst="rect">
                      <a:avLst/>
                    </a:prstGeom>
                  </pic:spPr>
                </pic:pic>
              </a:graphicData>
            </a:graphic>
          </wp:inline>
        </w:drawing>
      </w:r>
    </w:p>
    <w:p w14:paraId="34D6D1C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03AB3C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710D0F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B2E23A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41A517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0B380D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8C9EEAB" wp14:editId="45D5D150">
            <wp:extent cx="5429250" cy="749617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29250" cy="7496175"/>
                    </a:xfrm>
                    <a:prstGeom prst="rect">
                      <a:avLst/>
                    </a:prstGeom>
                  </pic:spPr>
                </pic:pic>
              </a:graphicData>
            </a:graphic>
          </wp:inline>
        </w:drawing>
      </w:r>
    </w:p>
    <w:p w14:paraId="7161BC3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D7FB36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7131DD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36D62C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6734EA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09E095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6CBD6EF" wp14:editId="450165BE">
            <wp:extent cx="5467350" cy="76295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67350" cy="7629525"/>
                    </a:xfrm>
                    <a:prstGeom prst="rect">
                      <a:avLst/>
                    </a:prstGeom>
                  </pic:spPr>
                </pic:pic>
              </a:graphicData>
            </a:graphic>
          </wp:inline>
        </w:drawing>
      </w:r>
    </w:p>
    <w:p w14:paraId="59D9BEF9"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1804B4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1D476B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EDB7D2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55E561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F19449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61A8F879" wp14:editId="2A511A9E">
            <wp:extent cx="5400675" cy="72675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675" cy="7267575"/>
                    </a:xfrm>
                    <a:prstGeom prst="rect">
                      <a:avLst/>
                    </a:prstGeom>
                  </pic:spPr>
                </pic:pic>
              </a:graphicData>
            </a:graphic>
          </wp:inline>
        </w:drawing>
      </w:r>
    </w:p>
    <w:p w14:paraId="276909F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3B0B3B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CEAF23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C5AB1B9"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E60D13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346D7A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FCB6BF1"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476DF04" wp14:editId="5F565818">
            <wp:extent cx="5400675" cy="742950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675" cy="7429500"/>
                    </a:xfrm>
                    <a:prstGeom prst="rect">
                      <a:avLst/>
                    </a:prstGeom>
                  </pic:spPr>
                </pic:pic>
              </a:graphicData>
            </a:graphic>
          </wp:inline>
        </w:drawing>
      </w:r>
    </w:p>
    <w:p w14:paraId="39F8F3C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EAC596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4EDBA6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F14C4EE"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AD3AB31"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55B2A4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E7E810A" wp14:editId="26291AD3">
            <wp:extent cx="5486400" cy="74199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7419975"/>
                    </a:xfrm>
                    <a:prstGeom prst="rect">
                      <a:avLst/>
                    </a:prstGeom>
                  </pic:spPr>
                </pic:pic>
              </a:graphicData>
            </a:graphic>
          </wp:inline>
        </w:drawing>
      </w:r>
    </w:p>
    <w:p w14:paraId="5571B77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69829A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68186FD"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22463A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9103CB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EF6D92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1F6E15A" wp14:editId="47300539">
            <wp:extent cx="5476875" cy="74961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6875" cy="7496175"/>
                    </a:xfrm>
                    <a:prstGeom prst="rect">
                      <a:avLst/>
                    </a:prstGeom>
                  </pic:spPr>
                </pic:pic>
              </a:graphicData>
            </a:graphic>
          </wp:inline>
        </w:drawing>
      </w:r>
    </w:p>
    <w:p w14:paraId="2EF6A53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72DBB6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07A1DC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7D5353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9670AE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119C87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8453925" wp14:editId="32AE0753">
            <wp:extent cx="5543550" cy="73914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43550" cy="7391400"/>
                    </a:xfrm>
                    <a:prstGeom prst="rect">
                      <a:avLst/>
                    </a:prstGeom>
                  </pic:spPr>
                </pic:pic>
              </a:graphicData>
            </a:graphic>
          </wp:inline>
        </w:drawing>
      </w:r>
    </w:p>
    <w:p w14:paraId="152C257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9A634D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845606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88F98B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7E2B41E"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F24C4A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595BCE8C" wp14:editId="320FB112">
            <wp:extent cx="5524500" cy="74485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24500" cy="7448550"/>
                    </a:xfrm>
                    <a:prstGeom prst="rect">
                      <a:avLst/>
                    </a:prstGeom>
                  </pic:spPr>
                </pic:pic>
              </a:graphicData>
            </a:graphic>
          </wp:inline>
        </w:drawing>
      </w:r>
    </w:p>
    <w:p w14:paraId="109A22A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42F1EA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EB8C8C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1FB9D1D"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CC7301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08B9714"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F08BBB5" wp14:editId="2D15E320">
            <wp:extent cx="5619750" cy="75247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9750" cy="7524750"/>
                    </a:xfrm>
                    <a:prstGeom prst="rect">
                      <a:avLst/>
                    </a:prstGeom>
                  </pic:spPr>
                </pic:pic>
              </a:graphicData>
            </a:graphic>
          </wp:inline>
        </w:drawing>
      </w:r>
    </w:p>
    <w:p w14:paraId="262F95C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A9115D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B005F5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856F60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B287D6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B5E8CC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BB70A55" wp14:editId="78143232">
            <wp:extent cx="5429250" cy="74580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29250" cy="7458075"/>
                    </a:xfrm>
                    <a:prstGeom prst="rect">
                      <a:avLst/>
                    </a:prstGeom>
                  </pic:spPr>
                </pic:pic>
              </a:graphicData>
            </a:graphic>
          </wp:inline>
        </w:drawing>
      </w:r>
    </w:p>
    <w:p w14:paraId="754AFA3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86E070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010FC9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6B75DF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39D75A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AB81B5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9D6A7C5" wp14:editId="7AEEF0ED">
            <wp:extent cx="5381625" cy="76962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81625" cy="7696200"/>
                    </a:xfrm>
                    <a:prstGeom prst="rect">
                      <a:avLst/>
                    </a:prstGeom>
                  </pic:spPr>
                </pic:pic>
              </a:graphicData>
            </a:graphic>
          </wp:inline>
        </w:drawing>
      </w:r>
    </w:p>
    <w:p w14:paraId="03FD494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6EFC6B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7A7F3C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613F550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5AE01E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3B9DB56D" wp14:editId="2C45DDDB">
            <wp:extent cx="5534025" cy="77343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34025" cy="7734300"/>
                    </a:xfrm>
                    <a:prstGeom prst="rect">
                      <a:avLst/>
                    </a:prstGeom>
                  </pic:spPr>
                </pic:pic>
              </a:graphicData>
            </a:graphic>
          </wp:inline>
        </w:drawing>
      </w:r>
    </w:p>
    <w:p w14:paraId="0F8BC74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0687F6E"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3ED5EE0"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45D8EE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43FAF0D"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F5CEA6F" wp14:editId="7A9A6FEC">
            <wp:extent cx="5476875" cy="71818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6875" cy="7181850"/>
                    </a:xfrm>
                    <a:prstGeom prst="rect">
                      <a:avLst/>
                    </a:prstGeom>
                  </pic:spPr>
                </pic:pic>
              </a:graphicData>
            </a:graphic>
          </wp:inline>
        </w:drawing>
      </w:r>
    </w:p>
    <w:p w14:paraId="6A2B409D"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85ABE6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6C47101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D4135A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9B4CFF1"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89A1CE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B53A74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1C4BB81" wp14:editId="435A06A0">
            <wp:extent cx="5724525" cy="75247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4525" cy="7524750"/>
                    </a:xfrm>
                    <a:prstGeom prst="rect">
                      <a:avLst/>
                    </a:prstGeom>
                  </pic:spPr>
                </pic:pic>
              </a:graphicData>
            </a:graphic>
          </wp:inline>
        </w:drawing>
      </w:r>
    </w:p>
    <w:p w14:paraId="23453512"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111CB0E"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12A7B7E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747986C"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20AF5036"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0A4ED74"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6FBCFBE4" wp14:editId="40185CE1">
            <wp:extent cx="5962650" cy="76485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 b="619"/>
                    <a:stretch/>
                  </pic:blipFill>
                  <pic:spPr bwMode="auto">
                    <a:xfrm>
                      <a:off x="0" y="0"/>
                      <a:ext cx="5962650" cy="7648575"/>
                    </a:xfrm>
                    <a:prstGeom prst="rect">
                      <a:avLst/>
                    </a:prstGeom>
                    <a:ln>
                      <a:noFill/>
                    </a:ln>
                    <a:extLst>
                      <a:ext uri="{53640926-AAD7-44D8-BBD7-CCE9431645EC}">
                        <a14:shadowObscured xmlns:a14="http://schemas.microsoft.com/office/drawing/2010/main"/>
                      </a:ext>
                    </a:extLst>
                  </pic:spPr>
                </pic:pic>
              </a:graphicData>
            </a:graphic>
          </wp:inline>
        </w:drawing>
      </w:r>
    </w:p>
    <w:p w14:paraId="523639B4"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550A1EF"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1611037"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3B7BEE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B23BB9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01AFF1BE" wp14:editId="55D9BCDF">
            <wp:extent cx="5657850" cy="72961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57850" cy="7296150"/>
                    </a:xfrm>
                    <a:prstGeom prst="rect">
                      <a:avLst/>
                    </a:prstGeom>
                  </pic:spPr>
                </pic:pic>
              </a:graphicData>
            </a:graphic>
          </wp:inline>
        </w:drawing>
      </w:r>
    </w:p>
    <w:p w14:paraId="64DFCDF3"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78ECD22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3047B53B"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A006AC8"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0D0D460A"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514496C5"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p>
    <w:p w14:paraId="4F58D2B1" w14:textId="77777777" w:rsidR="003635B7" w:rsidRPr="00897474" w:rsidRDefault="003635B7" w:rsidP="003635B7">
      <w:pPr>
        <w:spacing w:after="160" w:line="259" w:lineRule="auto"/>
        <w:rPr>
          <w:rFonts w:ascii="Times New Roman" w:eastAsia="Times New Roman" w:hAnsi="Times New Roman" w:cs="Times New Roman"/>
          <w:sz w:val="28"/>
          <w:szCs w:val="28"/>
          <w:lang w:eastAsia="ru-RU"/>
        </w:rPr>
      </w:pPr>
      <w:r w:rsidRPr="00897474">
        <w:rPr>
          <w:noProof/>
          <w:lang w:eastAsia="ru-RU"/>
        </w:rPr>
        <w:lastRenderedPageBreak/>
        <w:drawing>
          <wp:inline distT="0" distB="0" distL="0" distR="0" wp14:anchorId="1D2F8F5B" wp14:editId="449B6675">
            <wp:extent cx="5486400" cy="59340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86400" cy="5934075"/>
                    </a:xfrm>
                    <a:prstGeom prst="rect">
                      <a:avLst/>
                    </a:prstGeom>
                  </pic:spPr>
                </pic:pic>
              </a:graphicData>
            </a:graphic>
          </wp:inline>
        </w:drawing>
      </w:r>
    </w:p>
    <w:p w14:paraId="1C89F894"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4120168" w14:textId="13128924"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1CCE319"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C311AB6"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62DA8FDB"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5CDB94B"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04A724C"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730FB7C8"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3D0A5C55" w14:textId="33202EA9"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5184F947" w14:textId="77777777" w:rsidR="0010117B" w:rsidRPr="00897474" w:rsidRDefault="0010117B" w:rsidP="0010117B">
      <w:pPr>
        <w:spacing w:after="160" w:line="259" w:lineRule="auto"/>
        <w:rPr>
          <w:rFonts w:ascii="Times New Roman" w:eastAsia="Times New Roman" w:hAnsi="Times New Roman" w:cs="Times New Roman"/>
          <w:sz w:val="28"/>
          <w:szCs w:val="28"/>
          <w:lang w:eastAsia="ru-RU"/>
        </w:rPr>
      </w:pPr>
    </w:p>
    <w:p w14:paraId="47C488AF" w14:textId="04C1DF8A" w:rsidR="00955BD3" w:rsidRPr="00897474" w:rsidRDefault="00955BD3" w:rsidP="00955BD3">
      <w:pPr>
        <w:pStyle w:val="ConsPlusNormal"/>
        <w:jc w:val="center"/>
        <w:outlineLvl w:val="2"/>
        <w:rPr>
          <w:rFonts w:ascii="Times New Roman" w:hAnsi="Times New Roman" w:cs="Times New Roman"/>
          <w:sz w:val="28"/>
          <w:szCs w:val="28"/>
        </w:rPr>
      </w:pPr>
      <w:r w:rsidRPr="00897474">
        <w:rPr>
          <w:rFonts w:ascii="Times New Roman" w:hAnsi="Times New Roman" w:cs="Times New Roman"/>
          <w:sz w:val="28"/>
          <w:szCs w:val="28"/>
        </w:rPr>
        <w:lastRenderedPageBreak/>
        <w:t xml:space="preserve">                                                                                                     Приложение 4 к договору </w:t>
      </w:r>
    </w:p>
    <w:p w14:paraId="59BC7964"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hAnsi="Times New Roman" w:cs="Times New Roman"/>
          <w:sz w:val="28"/>
          <w:szCs w:val="28"/>
        </w:rPr>
        <w:t xml:space="preserve">                                                                                            </w:t>
      </w:r>
      <w:r w:rsidRPr="00897474">
        <w:rPr>
          <w:rFonts w:ascii="Times New Roman" w:eastAsia="Times New Roman" w:hAnsi="Times New Roman" w:cs="Times New Roman"/>
          <w:sz w:val="28"/>
          <w:szCs w:val="28"/>
          <w:lang w:eastAsia="ru-RU"/>
        </w:rPr>
        <w:t>на право заключения договора на организацию ярмарок на</w:t>
      </w:r>
    </w:p>
    <w:p w14:paraId="2E89C6AC"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территории городского округа Мытищи</w:t>
      </w:r>
    </w:p>
    <w:p w14:paraId="76978A0D"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 xml:space="preserve"> Московской области</w:t>
      </w:r>
    </w:p>
    <w:p w14:paraId="2E97FF32" w14:textId="77777777" w:rsidR="00955BD3" w:rsidRPr="00897474" w:rsidRDefault="00955BD3" w:rsidP="00955BD3">
      <w:pPr>
        <w:spacing w:after="0" w:line="240" w:lineRule="auto"/>
        <w:jc w:val="right"/>
        <w:rPr>
          <w:rFonts w:ascii="Times New Roman" w:eastAsia="Times New Roman" w:hAnsi="Times New Roman" w:cs="Times New Roman"/>
          <w:sz w:val="28"/>
          <w:szCs w:val="28"/>
          <w:lang w:eastAsia="ru-RU"/>
        </w:rPr>
      </w:pPr>
      <w:r w:rsidRPr="00897474">
        <w:rPr>
          <w:rFonts w:ascii="Times New Roman" w:eastAsia="Times New Roman" w:hAnsi="Times New Roman" w:cs="Times New Roman"/>
          <w:sz w:val="28"/>
          <w:szCs w:val="28"/>
          <w:lang w:eastAsia="ru-RU"/>
        </w:rPr>
        <w:t>от «___» ___________№ ______</w:t>
      </w:r>
    </w:p>
    <w:p w14:paraId="03248DFC" w14:textId="77777777" w:rsidR="003B2884" w:rsidRPr="00897474" w:rsidRDefault="003B2884" w:rsidP="003B2884">
      <w:pPr>
        <w:spacing w:after="160" w:line="259" w:lineRule="auto"/>
        <w:jc w:val="right"/>
        <w:rPr>
          <w:rFonts w:ascii="Times New Roman" w:hAnsi="Times New Roman" w:cs="Times New Roman"/>
          <w:sz w:val="28"/>
          <w:szCs w:val="28"/>
        </w:rPr>
      </w:pPr>
    </w:p>
    <w:p w14:paraId="2C679E57" w14:textId="77777777" w:rsidR="003B2884" w:rsidRPr="00897474" w:rsidRDefault="003B2884" w:rsidP="003B2884">
      <w:pPr>
        <w:spacing w:after="160" w:line="259" w:lineRule="auto"/>
        <w:jc w:val="center"/>
        <w:rPr>
          <w:rFonts w:ascii="Times New Roman" w:hAnsi="Times New Roman" w:cs="Times New Roman"/>
          <w:sz w:val="28"/>
          <w:szCs w:val="28"/>
        </w:rPr>
      </w:pPr>
      <w:r w:rsidRPr="00897474">
        <w:rPr>
          <w:rFonts w:ascii="Times New Roman" w:hAnsi="Times New Roman" w:cs="Times New Roman"/>
          <w:sz w:val="28"/>
          <w:szCs w:val="28"/>
        </w:rPr>
        <w:t>Требования к месторасположению проведения ярмарки в соответствии с Паспортом ярморочной площадки</w:t>
      </w:r>
    </w:p>
    <w:p w14:paraId="1E324661" w14:textId="77777777" w:rsidR="003B2884" w:rsidRPr="00897474" w:rsidRDefault="003B2884" w:rsidP="003B2884">
      <w:pPr>
        <w:spacing w:after="160" w:line="259" w:lineRule="auto"/>
        <w:jc w:val="center"/>
        <w:rPr>
          <w:rFonts w:ascii="Times New Roman" w:hAnsi="Times New Roman" w:cs="Times New Roman"/>
          <w:sz w:val="28"/>
          <w:szCs w:val="28"/>
        </w:rPr>
      </w:pPr>
    </w:p>
    <w:p w14:paraId="73C111BB" w14:textId="0CD01C03"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1.1. Площадь места проведения ярмарки – </w:t>
      </w:r>
      <w:r w:rsidR="00D51B5A" w:rsidRPr="00897474">
        <w:rPr>
          <w:rFonts w:ascii="Times New Roman" w:hAnsi="Times New Roman" w:cs="Times New Roman"/>
          <w:sz w:val="28"/>
          <w:szCs w:val="28"/>
        </w:rPr>
        <w:t>450</w:t>
      </w:r>
      <w:r w:rsidRPr="00897474">
        <w:rPr>
          <w:rFonts w:ascii="Times New Roman" w:hAnsi="Times New Roman" w:cs="Times New Roman"/>
          <w:sz w:val="28"/>
          <w:szCs w:val="28"/>
        </w:rPr>
        <w:t xml:space="preserve"> </w:t>
      </w:r>
      <w:proofErr w:type="spellStart"/>
      <w:proofErr w:type="gramStart"/>
      <w:r w:rsidRPr="00897474">
        <w:rPr>
          <w:rFonts w:ascii="Times New Roman" w:hAnsi="Times New Roman" w:cs="Times New Roman"/>
          <w:sz w:val="28"/>
          <w:szCs w:val="28"/>
        </w:rPr>
        <w:t>кв.м</w:t>
      </w:r>
      <w:proofErr w:type="spellEnd"/>
      <w:proofErr w:type="gramEnd"/>
      <w:r w:rsidRPr="00897474">
        <w:rPr>
          <w:rFonts w:ascii="Times New Roman" w:hAnsi="Times New Roman" w:cs="Times New Roman"/>
          <w:sz w:val="28"/>
          <w:szCs w:val="28"/>
        </w:rPr>
        <w:t>;</w:t>
      </w:r>
    </w:p>
    <w:p w14:paraId="50D21B15"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1.2. Тип ярмарки – сельскохозяйственная, тематическая;</w:t>
      </w:r>
    </w:p>
    <w:p w14:paraId="2765E10D" w14:textId="004E11BB"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1.3.  Количество торговых мест – </w:t>
      </w:r>
      <w:r w:rsidR="00D51B5A" w:rsidRPr="00897474">
        <w:rPr>
          <w:rFonts w:ascii="Times New Roman" w:hAnsi="Times New Roman" w:cs="Times New Roman"/>
          <w:sz w:val="28"/>
          <w:szCs w:val="28"/>
        </w:rPr>
        <w:t xml:space="preserve"> не более 5</w:t>
      </w:r>
      <w:r w:rsidR="00955BD3" w:rsidRPr="00897474">
        <w:rPr>
          <w:rFonts w:ascii="Times New Roman" w:hAnsi="Times New Roman" w:cs="Times New Roman"/>
          <w:sz w:val="28"/>
          <w:szCs w:val="28"/>
        </w:rPr>
        <w:t>0</w:t>
      </w:r>
      <w:r w:rsidRPr="00897474">
        <w:rPr>
          <w:rFonts w:ascii="Times New Roman" w:hAnsi="Times New Roman" w:cs="Times New Roman"/>
          <w:sz w:val="28"/>
          <w:szCs w:val="28"/>
        </w:rPr>
        <w:t>,</w:t>
      </w:r>
    </w:p>
    <w:p w14:paraId="0A778332" w14:textId="133EBB6F"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количество торговых мест на льготных условиях – </w:t>
      </w:r>
      <w:r w:rsidR="00D51B5A" w:rsidRPr="00897474">
        <w:rPr>
          <w:rFonts w:ascii="Times New Roman" w:hAnsi="Times New Roman" w:cs="Times New Roman"/>
          <w:sz w:val="28"/>
          <w:szCs w:val="28"/>
        </w:rPr>
        <w:t>5</w:t>
      </w:r>
      <w:r w:rsidRPr="00897474">
        <w:rPr>
          <w:rFonts w:ascii="Times New Roman" w:hAnsi="Times New Roman" w:cs="Times New Roman"/>
          <w:sz w:val="28"/>
          <w:szCs w:val="28"/>
        </w:rPr>
        <w:t>;</w:t>
      </w:r>
    </w:p>
    <w:p w14:paraId="25F0D5FB"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1.4. Форма собственности земельного участка – муниципальная;</w:t>
      </w:r>
    </w:p>
    <w:p w14:paraId="234DB63B"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1.5. Наименование собственника – Муниципальное образование «Городской округ Мытищи»;</w:t>
      </w:r>
    </w:p>
    <w:p w14:paraId="7754CA2D"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1.6. Вид разрешенного использования земельного участка – для размещения дворца культуры и досуга;</w:t>
      </w:r>
    </w:p>
    <w:p w14:paraId="0ADD0AE6" w14:textId="300547E5"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1.7. Кадастровый номер – 50:12:0100905:806, кадастровый квартал – 50:12:0100905;</w:t>
      </w:r>
    </w:p>
    <w:p w14:paraId="5CF7D86B"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 xml:space="preserve">1.8. </w:t>
      </w:r>
      <w:r w:rsidRPr="00897474">
        <w:rPr>
          <w:rFonts w:ascii="Times New Roman" w:hAnsi="Times New Roman" w:cs="Times New Roman"/>
          <w:sz w:val="28"/>
          <w:szCs w:val="28"/>
          <w:lang w:val="en-US"/>
        </w:rPr>
        <w:t>GPS</w:t>
      </w:r>
      <w:r w:rsidRPr="00897474">
        <w:rPr>
          <w:rFonts w:ascii="Times New Roman" w:hAnsi="Times New Roman" w:cs="Times New Roman"/>
          <w:sz w:val="28"/>
          <w:szCs w:val="28"/>
        </w:rPr>
        <w:t>-координаты – 55.908182, 37.7420321;</w:t>
      </w:r>
    </w:p>
    <w:p w14:paraId="2B3669EC" w14:textId="77777777" w:rsidR="00553284" w:rsidRPr="00897474" w:rsidRDefault="005532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r w:rsidRPr="00897474">
        <w:rPr>
          <w:rFonts w:ascii="Times New Roman" w:hAnsi="Times New Roman" w:cs="Times New Roman"/>
          <w:sz w:val="28"/>
          <w:szCs w:val="28"/>
        </w:rPr>
        <w:t>1.9. Используется с 2000 года.</w:t>
      </w:r>
    </w:p>
    <w:p w14:paraId="5153E57F" w14:textId="083CDD4D" w:rsidR="003B2884" w:rsidRPr="00897474" w:rsidRDefault="003B2884" w:rsidP="00553284">
      <w:pPr>
        <w:pBdr>
          <w:top w:val="single" w:sz="4" w:space="1" w:color="auto"/>
          <w:left w:val="single" w:sz="4" w:space="4" w:color="auto"/>
          <w:bottom w:val="single" w:sz="4" w:space="1" w:color="auto"/>
          <w:right w:val="single" w:sz="4" w:space="4" w:color="auto"/>
        </w:pBdr>
        <w:spacing w:after="160" w:line="259" w:lineRule="auto"/>
        <w:jc w:val="both"/>
        <w:rPr>
          <w:rFonts w:ascii="Times New Roman" w:hAnsi="Times New Roman" w:cs="Times New Roman"/>
          <w:sz w:val="28"/>
          <w:szCs w:val="28"/>
        </w:rPr>
      </w:pPr>
    </w:p>
    <w:p w14:paraId="1A981514" w14:textId="13E67890" w:rsidR="003B2884" w:rsidRPr="00897474" w:rsidRDefault="003B2884" w:rsidP="003B2884">
      <w:pPr>
        <w:spacing w:after="160" w:line="259" w:lineRule="auto"/>
        <w:jc w:val="both"/>
        <w:rPr>
          <w:noProof/>
          <w:lang w:eastAsia="ru-RU"/>
        </w:rPr>
      </w:pPr>
    </w:p>
    <w:p w14:paraId="0BABF85E" w14:textId="7CA32D0D" w:rsidR="006D7741" w:rsidRPr="00897474" w:rsidRDefault="006D7741" w:rsidP="003B2884">
      <w:pPr>
        <w:spacing w:after="160" w:line="259" w:lineRule="auto"/>
        <w:jc w:val="both"/>
        <w:rPr>
          <w:noProof/>
          <w:lang w:eastAsia="ru-RU"/>
        </w:rPr>
      </w:pPr>
    </w:p>
    <w:p w14:paraId="1B0439A5" w14:textId="0C243467" w:rsidR="006D7741" w:rsidRPr="00897474" w:rsidRDefault="006D7741" w:rsidP="003B2884">
      <w:pPr>
        <w:spacing w:after="160" w:line="259" w:lineRule="auto"/>
        <w:jc w:val="both"/>
        <w:rPr>
          <w:noProof/>
          <w:lang w:eastAsia="ru-RU"/>
        </w:rPr>
      </w:pPr>
    </w:p>
    <w:p w14:paraId="63FB1581" w14:textId="3274D7A5" w:rsidR="006D7741" w:rsidRPr="00897474" w:rsidRDefault="006D7741" w:rsidP="003B2884">
      <w:pPr>
        <w:spacing w:after="160" w:line="259" w:lineRule="auto"/>
        <w:jc w:val="both"/>
        <w:rPr>
          <w:noProof/>
          <w:lang w:eastAsia="ru-RU"/>
        </w:rPr>
      </w:pPr>
    </w:p>
    <w:p w14:paraId="4781B05B" w14:textId="55575D9C" w:rsidR="006D7741" w:rsidRPr="00897474" w:rsidRDefault="006D7741" w:rsidP="003B2884">
      <w:pPr>
        <w:spacing w:after="160" w:line="259" w:lineRule="auto"/>
        <w:jc w:val="both"/>
        <w:rPr>
          <w:noProof/>
          <w:lang w:eastAsia="ru-RU"/>
        </w:rPr>
      </w:pPr>
    </w:p>
    <w:p w14:paraId="13AF1F9D" w14:textId="405C79C4" w:rsidR="006D7741" w:rsidRPr="00897474" w:rsidRDefault="006D7741" w:rsidP="003B2884">
      <w:pPr>
        <w:spacing w:after="160" w:line="259" w:lineRule="auto"/>
        <w:jc w:val="both"/>
        <w:rPr>
          <w:noProof/>
          <w:lang w:eastAsia="ru-RU"/>
        </w:rPr>
      </w:pPr>
    </w:p>
    <w:p w14:paraId="36B822BB" w14:textId="51192132" w:rsidR="006D7741" w:rsidRPr="00897474" w:rsidRDefault="006D7741" w:rsidP="003B2884">
      <w:pPr>
        <w:spacing w:after="160" w:line="259" w:lineRule="auto"/>
        <w:jc w:val="both"/>
        <w:rPr>
          <w:noProof/>
          <w:lang w:eastAsia="ru-RU"/>
        </w:rPr>
      </w:pPr>
    </w:p>
    <w:p w14:paraId="4C1B5D05" w14:textId="50CC6B32" w:rsidR="006D7741" w:rsidRPr="00897474" w:rsidRDefault="006D7741" w:rsidP="003B2884">
      <w:pPr>
        <w:spacing w:after="160" w:line="259" w:lineRule="auto"/>
        <w:jc w:val="both"/>
        <w:rPr>
          <w:noProof/>
          <w:lang w:eastAsia="ru-RU"/>
        </w:rPr>
      </w:pPr>
    </w:p>
    <w:p w14:paraId="4D3949F6" w14:textId="29D73251" w:rsidR="006D7741" w:rsidRPr="00897474" w:rsidRDefault="006D7741" w:rsidP="003B2884">
      <w:pPr>
        <w:spacing w:after="160" w:line="259" w:lineRule="auto"/>
        <w:jc w:val="both"/>
        <w:rPr>
          <w:noProof/>
          <w:lang w:eastAsia="ru-RU"/>
        </w:rPr>
      </w:pPr>
    </w:p>
    <w:p w14:paraId="3FB21FFF" w14:textId="2F8259EC" w:rsidR="006D7741" w:rsidRPr="00897474" w:rsidRDefault="006D7741" w:rsidP="003B2884">
      <w:pPr>
        <w:spacing w:after="160" w:line="259" w:lineRule="auto"/>
        <w:jc w:val="both"/>
        <w:rPr>
          <w:noProof/>
          <w:lang w:eastAsia="ru-RU"/>
        </w:rPr>
      </w:pPr>
    </w:p>
    <w:p w14:paraId="36C075DF" w14:textId="2C906872" w:rsidR="006D7741" w:rsidRPr="00897474" w:rsidRDefault="00F72A56" w:rsidP="003B2884">
      <w:pPr>
        <w:spacing w:after="160" w:line="259" w:lineRule="auto"/>
        <w:jc w:val="both"/>
        <w:rPr>
          <w:noProof/>
          <w:lang w:eastAsia="ru-RU"/>
        </w:rPr>
      </w:pPr>
      <w:r w:rsidRPr="00897474">
        <w:rPr>
          <w:noProof/>
          <w:lang w:eastAsia="ru-RU"/>
        </w:rPr>
        <w:lastRenderedPageBreak/>
        <w:drawing>
          <wp:inline distT="0" distB="0" distL="0" distR="0" wp14:anchorId="3B03960F" wp14:editId="7563614C">
            <wp:extent cx="6479540" cy="36449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6479540" cy="3644900"/>
                    </a:xfrm>
                    <a:prstGeom prst="rect">
                      <a:avLst/>
                    </a:prstGeom>
                  </pic:spPr>
                </pic:pic>
              </a:graphicData>
            </a:graphic>
          </wp:inline>
        </w:drawing>
      </w:r>
    </w:p>
    <w:p w14:paraId="36211E6C" w14:textId="2F98E509" w:rsidR="006D7741" w:rsidRPr="00897474" w:rsidRDefault="006D7741" w:rsidP="003B2884">
      <w:pPr>
        <w:spacing w:after="160" w:line="259" w:lineRule="auto"/>
        <w:jc w:val="both"/>
        <w:rPr>
          <w:noProof/>
          <w:lang w:eastAsia="ru-RU"/>
        </w:rPr>
      </w:pPr>
    </w:p>
    <w:p w14:paraId="17974EE8" w14:textId="22BADC72" w:rsidR="006D7741" w:rsidRPr="00897474" w:rsidRDefault="006D7741" w:rsidP="003B2884">
      <w:pPr>
        <w:spacing w:after="160" w:line="259" w:lineRule="auto"/>
        <w:jc w:val="both"/>
        <w:rPr>
          <w:noProof/>
          <w:lang w:eastAsia="ru-RU"/>
        </w:rPr>
      </w:pPr>
    </w:p>
    <w:p w14:paraId="75A7C3CC" w14:textId="77777777" w:rsidR="006D7741" w:rsidRPr="00897474" w:rsidRDefault="006D7741" w:rsidP="003B2884">
      <w:pPr>
        <w:spacing w:after="160" w:line="259" w:lineRule="auto"/>
        <w:jc w:val="both"/>
        <w:rPr>
          <w:rFonts w:ascii="Times New Roman" w:hAnsi="Times New Roman" w:cs="Times New Roman"/>
          <w:sz w:val="28"/>
          <w:szCs w:val="28"/>
        </w:rPr>
      </w:pPr>
    </w:p>
    <w:p w14:paraId="576D4EDF" w14:textId="5B671A92" w:rsidR="003B2884" w:rsidRPr="00897474" w:rsidRDefault="00F72A56" w:rsidP="003B2884">
      <w:pPr>
        <w:spacing w:after="160" w:line="259" w:lineRule="auto"/>
        <w:jc w:val="both"/>
        <w:rPr>
          <w:rFonts w:ascii="Times New Roman" w:hAnsi="Times New Roman" w:cs="Times New Roman"/>
          <w:sz w:val="28"/>
          <w:szCs w:val="28"/>
        </w:rPr>
      </w:pPr>
      <w:r w:rsidRPr="00897474">
        <w:rPr>
          <w:noProof/>
          <w:lang w:eastAsia="ru-RU"/>
        </w:rPr>
        <w:drawing>
          <wp:inline distT="0" distB="0" distL="0" distR="0" wp14:anchorId="1D733473" wp14:editId="447F71A8">
            <wp:extent cx="6479540" cy="36449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6479540" cy="3644900"/>
                    </a:xfrm>
                    <a:prstGeom prst="rect">
                      <a:avLst/>
                    </a:prstGeom>
                  </pic:spPr>
                </pic:pic>
              </a:graphicData>
            </a:graphic>
          </wp:inline>
        </w:drawing>
      </w:r>
    </w:p>
    <w:p w14:paraId="17779A1B" w14:textId="77777777" w:rsidR="003B2884" w:rsidRPr="00897474" w:rsidRDefault="003B2884" w:rsidP="003B2884">
      <w:pPr>
        <w:spacing w:after="160" w:line="259" w:lineRule="auto"/>
        <w:jc w:val="both"/>
        <w:rPr>
          <w:rFonts w:ascii="Times New Roman" w:hAnsi="Times New Roman" w:cs="Times New Roman"/>
          <w:sz w:val="28"/>
          <w:szCs w:val="28"/>
        </w:rPr>
      </w:pPr>
    </w:p>
    <w:p w14:paraId="625FB029" w14:textId="3C2DF33D" w:rsidR="003B2884" w:rsidRPr="00897474" w:rsidRDefault="00F72A56" w:rsidP="003B2884">
      <w:pPr>
        <w:spacing w:after="160" w:line="259" w:lineRule="auto"/>
        <w:jc w:val="both"/>
        <w:rPr>
          <w:rFonts w:ascii="Times New Roman" w:hAnsi="Times New Roman" w:cs="Times New Roman"/>
          <w:sz w:val="28"/>
          <w:szCs w:val="28"/>
        </w:rPr>
      </w:pPr>
      <w:r w:rsidRPr="00897474">
        <w:rPr>
          <w:noProof/>
          <w:lang w:eastAsia="ru-RU"/>
        </w:rPr>
        <w:lastRenderedPageBreak/>
        <w:drawing>
          <wp:inline distT="0" distB="0" distL="0" distR="0" wp14:anchorId="49D92FB8" wp14:editId="1B09B6E8">
            <wp:extent cx="6479540" cy="36449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6479540" cy="3644900"/>
                    </a:xfrm>
                    <a:prstGeom prst="rect">
                      <a:avLst/>
                    </a:prstGeom>
                  </pic:spPr>
                </pic:pic>
              </a:graphicData>
            </a:graphic>
          </wp:inline>
        </w:drawing>
      </w:r>
    </w:p>
    <w:p w14:paraId="0BF5F122" w14:textId="27365309" w:rsidR="003B2884" w:rsidRDefault="00F72A56" w:rsidP="003B2884">
      <w:pPr>
        <w:spacing w:after="160" w:line="259" w:lineRule="auto"/>
        <w:jc w:val="both"/>
        <w:rPr>
          <w:rFonts w:ascii="Times New Roman" w:hAnsi="Times New Roman" w:cs="Times New Roman"/>
          <w:sz w:val="28"/>
          <w:szCs w:val="28"/>
        </w:rPr>
      </w:pPr>
      <w:r w:rsidRPr="00897474">
        <w:rPr>
          <w:noProof/>
          <w:lang w:eastAsia="ru-RU"/>
        </w:rPr>
        <w:drawing>
          <wp:inline distT="0" distB="0" distL="0" distR="0" wp14:anchorId="6A1C53AA" wp14:editId="6132C9D2">
            <wp:extent cx="6479540" cy="3644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6479540" cy="3644900"/>
                    </a:xfrm>
                    <a:prstGeom prst="rect">
                      <a:avLst/>
                    </a:prstGeom>
                  </pic:spPr>
                </pic:pic>
              </a:graphicData>
            </a:graphic>
          </wp:inline>
        </w:drawing>
      </w:r>
    </w:p>
    <w:p w14:paraId="2B5045CA" w14:textId="41921D1E" w:rsidR="003B2884" w:rsidRDefault="003B2884" w:rsidP="00A64713">
      <w:pPr>
        <w:spacing w:after="160" w:line="259" w:lineRule="auto"/>
        <w:jc w:val="both"/>
        <w:rPr>
          <w:rFonts w:ascii="Times New Roman" w:hAnsi="Times New Roman" w:cs="Times New Roman"/>
          <w:sz w:val="28"/>
          <w:szCs w:val="28"/>
        </w:rPr>
      </w:pPr>
    </w:p>
    <w:p w14:paraId="1D73CD5C" w14:textId="77777777" w:rsidR="003B2884" w:rsidRDefault="003B2884" w:rsidP="00A64713">
      <w:pPr>
        <w:spacing w:after="160" w:line="259" w:lineRule="auto"/>
        <w:jc w:val="both"/>
        <w:rPr>
          <w:rFonts w:ascii="Times New Roman" w:hAnsi="Times New Roman" w:cs="Times New Roman"/>
          <w:sz w:val="28"/>
          <w:szCs w:val="28"/>
        </w:rPr>
      </w:pPr>
    </w:p>
    <w:sectPr w:rsidR="003B2884" w:rsidSect="00EE784F">
      <w:pgSz w:w="11905" w:h="16838"/>
      <w:pgMar w:top="1134" w:right="567" w:bottom="1134" w:left="1134"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D06F5F"/>
    <w:multiLevelType w:val="hybridMultilevel"/>
    <w:tmpl w:val="CD105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EDC1A6D"/>
    <w:multiLevelType w:val="hybridMultilevel"/>
    <w:tmpl w:val="15687368"/>
    <w:lvl w:ilvl="0" w:tplc="C1AED7C4">
      <w:start w:val="1"/>
      <w:numFmt w:val="decimal"/>
      <w:lvlText w:val="%1."/>
      <w:lvlJc w:val="left"/>
      <w:pPr>
        <w:tabs>
          <w:tab w:val="num" w:pos="720"/>
        </w:tabs>
        <w:ind w:left="720" w:hanging="360"/>
      </w:pPr>
    </w:lvl>
    <w:lvl w:ilvl="1" w:tplc="2AF2FB4C" w:tentative="1">
      <w:start w:val="1"/>
      <w:numFmt w:val="decimal"/>
      <w:lvlText w:val="%2."/>
      <w:lvlJc w:val="left"/>
      <w:pPr>
        <w:tabs>
          <w:tab w:val="num" w:pos="1440"/>
        </w:tabs>
        <w:ind w:left="1440" w:hanging="360"/>
      </w:pPr>
    </w:lvl>
    <w:lvl w:ilvl="2" w:tplc="3CF0411C" w:tentative="1">
      <w:start w:val="1"/>
      <w:numFmt w:val="decimal"/>
      <w:lvlText w:val="%3."/>
      <w:lvlJc w:val="left"/>
      <w:pPr>
        <w:tabs>
          <w:tab w:val="num" w:pos="2160"/>
        </w:tabs>
        <w:ind w:left="2160" w:hanging="360"/>
      </w:pPr>
    </w:lvl>
    <w:lvl w:ilvl="3" w:tplc="2AE624B4" w:tentative="1">
      <w:start w:val="1"/>
      <w:numFmt w:val="decimal"/>
      <w:lvlText w:val="%4."/>
      <w:lvlJc w:val="left"/>
      <w:pPr>
        <w:tabs>
          <w:tab w:val="num" w:pos="2880"/>
        </w:tabs>
        <w:ind w:left="2880" w:hanging="360"/>
      </w:pPr>
    </w:lvl>
    <w:lvl w:ilvl="4" w:tplc="7570B7DE" w:tentative="1">
      <w:start w:val="1"/>
      <w:numFmt w:val="decimal"/>
      <w:lvlText w:val="%5."/>
      <w:lvlJc w:val="left"/>
      <w:pPr>
        <w:tabs>
          <w:tab w:val="num" w:pos="3600"/>
        </w:tabs>
        <w:ind w:left="3600" w:hanging="360"/>
      </w:pPr>
    </w:lvl>
    <w:lvl w:ilvl="5" w:tplc="6416F790" w:tentative="1">
      <w:start w:val="1"/>
      <w:numFmt w:val="decimal"/>
      <w:lvlText w:val="%6."/>
      <w:lvlJc w:val="left"/>
      <w:pPr>
        <w:tabs>
          <w:tab w:val="num" w:pos="4320"/>
        </w:tabs>
        <w:ind w:left="4320" w:hanging="360"/>
      </w:pPr>
    </w:lvl>
    <w:lvl w:ilvl="6" w:tplc="0BE6E054" w:tentative="1">
      <w:start w:val="1"/>
      <w:numFmt w:val="decimal"/>
      <w:lvlText w:val="%7."/>
      <w:lvlJc w:val="left"/>
      <w:pPr>
        <w:tabs>
          <w:tab w:val="num" w:pos="5040"/>
        </w:tabs>
        <w:ind w:left="5040" w:hanging="360"/>
      </w:pPr>
    </w:lvl>
    <w:lvl w:ilvl="7" w:tplc="7C8EDCA8" w:tentative="1">
      <w:start w:val="1"/>
      <w:numFmt w:val="decimal"/>
      <w:lvlText w:val="%8."/>
      <w:lvlJc w:val="left"/>
      <w:pPr>
        <w:tabs>
          <w:tab w:val="num" w:pos="5760"/>
        </w:tabs>
        <w:ind w:left="5760" w:hanging="360"/>
      </w:pPr>
    </w:lvl>
    <w:lvl w:ilvl="8" w:tplc="9AEA9FBC" w:tentative="1">
      <w:start w:val="1"/>
      <w:numFmt w:val="decimal"/>
      <w:lvlText w:val="%9."/>
      <w:lvlJc w:val="left"/>
      <w:pPr>
        <w:tabs>
          <w:tab w:val="num" w:pos="6480"/>
        </w:tabs>
        <w:ind w:left="6480" w:hanging="360"/>
      </w:pPr>
    </w:lvl>
  </w:abstractNum>
  <w:abstractNum w:abstractNumId="2" w15:restartNumberingAfterBreak="0">
    <w:nsid w:val="5FC269B0"/>
    <w:multiLevelType w:val="hybridMultilevel"/>
    <w:tmpl w:val="99B40614"/>
    <w:lvl w:ilvl="0" w:tplc="865E27E2">
      <w:start w:val="1"/>
      <w:numFmt w:val="decimal"/>
      <w:lvlText w:val="%1."/>
      <w:lvlJc w:val="left"/>
      <w:pPr>
        <w:tabs>
          <w:tab w:val="num" w:pos="720"/>
        </w:tabs>
        <w:ind w:left="720" w:hanging="360"/>
      </w:pPr>
    </w:lvl>
    <w:lvl w:ilvl="1" w:tplc="528E92C4" w:tentative="1">
      <w:start w:val="1"/>
      <w:numFmt w:val="decimal"/>
      <w:lvlText w:val="%2."/>
      <w:lvlJc w:val="left"/>
      <w:pPr>
        <w:tabs>
          <w:tab w:val="num" w:pos="1440"/>
        </w:tabs>
        <w:ind w:left="1440" w:hanging="360"/>
      </w:pPr>
    </w:lvl>
    <w:lvl w:ilvl="2" w:tplc="F642C23E" w:tentative="1">
      <w:start w:val="1"/>
      <w:numFmt w:val="decimal"/>
      <w:lvlText w:val="%3."/>
      <w:lvlJc w:val="left"/>
      <w:pPr>
        <w:tabs>
          <w:tab w:val="num" w:pos="2160"/>
        </w:tabs>
        <w:ind w:left="2160" w:hanging="360"/>
      </w:pPr>
    </w:lvl>
    <w:lvl w:ilvl="3" w:tplc="3D1A9A60" w:tentative="1">
      <w:start w:val="1"/>
      <w:numFmt w:val="decimal"/>
      <w:lvlText w:val="%4."/>
      <w:lvlJc w:val="left"/>
      <w:pPr>
        <w:tabs>
          <w:tab w:val="num" w:pos="2880"/>
        </w:tabs>
        <w:ind w:left="2880" w:hanging="360"/>
      </w:pPr>
    </w:lvl>
    <w:lvl w:ilvl="4" w:tplc="E61A1534" w:tentative="1">
      <w:start w:val="1"/>
      <w:numFmt w:val="decimal"/>
      <w:lvlText w:val="%5."/>
      <w:lvlJc w:val="left"/>
      <w:pPr>
        <w:tabs>
          <w:tab w:val="num" w:pos="3600"/>
        </w:tabs>
        <w:ind w:left="3600" w:hanging="360"/>
      </w:pPr>
    </w:lvl>
    <w:lvl w:ilvl="5" w:tplc="E976E34E" w:tentative="1">
      <w:start w:val="1"/>
      <w:numFmt w:val="decimal"/>
      <w:lvlText w:val="%6."/>
      <w:lvlJc w:val="left"/>
      <w:pPr>
        <w:tabs>
          <w:tab w:val="num" w:pos="4320"/>
        </w:tabs>
        <w:ind w:left="4320" w:hanging="360"/>
      </w:pPr>
    </w:lvl>
    <w:lvl w:ilvl="6" w:tplc="DFB23674" w:tentative="1">
      <w:start w:val="1"/>
      <w:numFmt w:val="decimal"/>
      <w:lvlText w:val="%7."/>
      <w:lvlJc w:val="left"/>
      <w:pPr>
        <w:tabs>
          <w:tab w:val="num" w:pos="5040"/>
        </w:tabs>
        <w:ind w:left="5040" w:hanging="360"/>
      </w:pPr>
    </w:lvl>
    <w:lvl w:ilvl="7" w:tplc="4B94CD54" w:tentative="1">
      <w:start w:val="1"/>
      <w:numFmt w:val="decimal"/>
      <w:lvlText w:val="%8."/>
      <w:lvlJc w:val="left"/>
      <w:pPr>
        <w:tabs>
          <w:tab w:val="num" w:pos="5760"/>
        </w:tabs>
        <w:ind w:left="5760" w:hanging="360"/>
      </w:pPr>
    </w:lvl>
    <w:lvl w:ilvl="8" w:tplc="8F9A7992" w:tentative="1">
      <w:start w:val="1"/>
      <w:numFmt w:val="decimal"/>
      <w:lvlText w:val="%9."/>
      <w:lvlJc w:val="left"/>
      <w:pPr>
        <w:tabs>
          <w:tab w:val="num" w:pos="6480"/>
        </w:tabs>
        <w:ind w:left="6480" w:hanging="360"/>
      </w:pPr>
    </w:lvl>
  </w:abstractNum>
  <w:abstractNum w:abstractNumId="3" w15:restartNumberingAfterBreak="0">
    <w:nsid w:val="775C6131"/>
    <w:multiLevelType w:val="hybridMultilevel"/>
    <w:tmpl w:val="25104CFE"/>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28B"/>
    <w:rsid w:val="00003120"/>
    <w:rsid w:val="000159BD"/>
    <w:rsid w:val="000410F8"/>
    <w:rsid w:val="0004459A"/>
    <w:rsid w:val="00073770"/>
    <w:rsid w:val="000A0AEB"/>
    <w:rsid w:val="000C30FF"/>
    <w:rsid w:val="000D360B"/>
    <w:rsid w:val="000F3E2D"/>
    <w:rsid w:val="0010117B"/>
    <w:rsid w:val="001037C9"/>
    <w:rsid w:val="00116487"/>
    <w:rsid w:val="00126F1C"/>
    <w:rsid w:val="0013499A"/>
    <w:rsid w:val="00153DB1"/>
    <w:rsid w:val="00161A9D"/>
    <w:rsid w:val="0018318F"/>
    <w:rsid w:val="00184F8D"/>
    <w:rsid w:val="001B36F5"/>
    <w:rsid w:val="001F3C5E"/>
    <w:rsid w:val="00234A1C"/>
    <w:rsid w:val="002554AC"/>
    <w:rsid w:val="00271BFA"/>
    <w:rsid w:val="002E4E1B"/>
    <w:rsid w:val="002F4AD2"/>
    <w:rsid w:val="00331256"/>
    <w:rsid w:val="00351192"/>
    <w:rsid w:val="003635B7"/>
    <w:rsid w:val="00390B7A"/>
    <w:rsid w:val="00390E65"/>
    <w:rsid w:val="003B0035"/>
    <w:rsid w:val="003B2884"/>
    <w:rsid w:val="003C63E3"/>
    <w:rsid w:val="003E1898"/>
    <w:rsid w:val="003F3574"/>
    <w:rsid w:val="0049018B"/>
    <w:rsid w:val="005302FA"/>
    <w:rsid w:val="00532240"/>
    <w:rsid w:val="00553284"/>
    <w:rsid w:val="00557388"/>
    <w:rsid w:val="00564F8C"/>
    <w:rsid w:val="00573E12"/>
    <w:rsid w:val="005C0972"/>
    <w:rsid w:val="005C687B"/>
    <w:rsid w:val="005D23D3"/>
    <w:rsid w:val="006079FA"/>
    <w:rsid w:val="00610F32"/>
    <w:rsid w:val="00613914"/>
    <w:rsid w:val="0062455C"/>
    <w:rsid w:val="00636889"/>
    <w:rsid w:val="00652AA0"/>
    <w:rsid w:val="006A7456"/>
    <w:rsid w:val="006C4C1E"/>
    <w:rsid w:val="006D7741"/>
    <w:rsid w:val="00705721"/>
    <w:rsid w:val="00710E93"/>
    <w:rsid w:val="00716B74"/>
    <w:rsid w:val="00723BA5"/>
    <w:rsid w:val="00735BE1"/>
    <w:rsid w:val="00750858"/>
    <w:rsid w:val="007A528B"/>
    <w:rsid w:val="007B1688"/>
    <w:rsid w:val="007C6B89"/>
    <w:rsid w:val="008215AF"/>
    <w:rsid w:val="00840225"/>
    <w:rsid w:val="00862D14"/>
    <w:rsid w:val="0087002B"/>
    <w:rsid w:val="00876D26"/>
    <w:rsid w:val="0088128E"/>
    <w:rsid w:val="00897474"/>
    <w:rsid w:val="008B1CCB"/>
    <w:rsid w:val="008C7DCE"/>
    <w:rsid w:val="008E2899"/>
    <w:rsid w:val="008E5BFC"/>
    <w:rsid w:val="00900CC6"/>
    <w:rsid w:val="00901599"/>
    <w:rsid w:val="009340C8"/>
    <w:rsid w:val="00941676"/>
    <w:rsid w:val="00955BD3"/>
    <w:rsid w:val="00967F22"/>
    <w:rsid w:val="00980AD5"/>
    <w:rsid w:val="009976D1"/>
    <w:rsid w:val="009A3A61"/>
    <w:rsid w:val="009B5453"/>
    <w:rsid w:val="009C3173"/>
    <w:rsid w:val="009C3565"/>
    <w:rsid w:val="009C5515"/>
    <w:rsid w:val="009D7DE1"/>
    <w:rsid w:val="009E0533"/>
    <w:rsid w:val="009F16E4"/>
    <w:rsid w:val="009F2F88"/>
    <w:rsid w:val="009F79BC"/>
    <w:rsid w:val="00A04284"/>
    <w:rsid w:val="00A0540B"/>
    <w:rsid w:val="00A21406"/>
    <w:rsid w:val="00A435E0"/>
    <w:rsid w:val="00A531EF"/>
    <w:rsid w:val="00A64713"/>
    <w:rsid w:val="00A7680E"/>
    <w:rsid w:val="00A76A5A"/>
    <w:rsid w:val="00A82C6B"/>
    <w:rsid w:val="00A8751F"/>
    <w:rsid w:val="00A91A0F"/>
    <w:rsid w:val="00AB25E0"/>
    <w:rsid w:val="00AC55FF"/>
    <w:rsid w:val="00AD64AB"/>
    <w:rsid w:val="00AF608B"/>
    <w:rsid w:val="00B16E69"/>
    <w:rsid w:val="00B27558"/>
    <w:rsid w:val="00B326CA"/>
    <w:rsid w:val="00B5136E"/>
    <w:rsid w:val="00B64853"/>
    <w:rsid w:val="00B66336"/>
    <w:rsid w:val="00B97728"/>
    <w:rsid w:val="00BD6ECF"/>
    <w:rsid w:val="00BE0CFF"/>
    <w:rsid w:val="00BF2D90"/>
    <w:rsid w:val="00BF6FE6"/>
    <w:rsid w:val="00C07C78"/>
    <w:rsid w:val="00C242A0"/>
    <w:rsid w:val="00C567EA"/>
    <w:rsid w:val="00CF78B7"/>
    <w:rsid w:val="00D16C48"/>
    <w:rsid w:val="00D23489"/>
    <w:rsid w:val="00D51B5A"/>
    <w:rsid w:val="00D707ED"/>
    <w:rsid w:val="00DB640F"/>
    <w:rsid w:val="00DC3135"/>
    <w:rsid w:val="00DF6C35"/>
    <w:rsid w:val="00E01421"/>
    <w:rsid w:val="00E019C6"/>
    <w:rsid w:val="00E01A0C"/>
    <w:rsid w:val="00E04088"/>
    <w:rsid w:val="00E109D2"/>
    <w:rsid w:val="00E41B12"/>
    <w:rsid w:val="00E75982"/>
    <w:rsid w:val="00E82B90"/>
    <w:rsid w:val="00E946B8"/>
    <w:rsid w:val="00EB0D76"/>
    <w:rsid w:val="00EC41CF"/>
    <w:rsid w:val="00ED0767"/>
    <w:rsid w:val="00ED1F25"/>
    <w:rsid w:val="00EE4A30"/>
    <w:rsid w:val="00EE784F"/>
    <w:rsid w:val="00F104A4"/>
    <w:rsid w:val="00F258CB"/>
    <w:rsid w:val="00F60F74"/>
    <w:rsid w:val="00F72A56"/>
    <w:rsid w:val="00FF39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469C8"/>
  <w15:docId w15:val="{38A851CA-6DF5-4346-8C1E-193034E76F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A528B"/>
    <w:pPr>
      <w:spacing w:after="200" w:line="276" w:lineRule="auto"/>
    </w:pPr>
  </w:style>
  <w:style w:type="paragraph" w:styleId="3">
    <w:name w:val="heading 3"/>
    <w:basedOn w:val="a"/>
    <w:link w:val="30"/>
    <w:uiPriority w:val="9"/>
    <w:qFormat/>
    <w:rsid w:val="00126F1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uiPriority w:val="99"/>
    <w:qFormat/>
    <w:rsid w:val="007A528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7A528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Nonformat">
    <w:name w:val="ConsPlusNonformat"/>
    <w:rsid w:val="007A528B"/>
    <w:pPr>
      <w:widowControl w:val="0"/>
      <w:autoSpaceDE w:val="0"/>
      <w:autoSpaceDN w:val="0"/>
      <w:spacing w:after="0" w:line="240" w:lineRule="auto"/>
    </w:pPr>
    <w:rPr>
      <w:rFonts w:ascii="Courier New" w:eastAsia="Times New Roman" w:hAnsi="Courier New" w:cs="Courier New"/>
      <w:sz w:val="20"/>
      <w:szCs w:val="20"/>
      <w:lang w:eastAsia="ru-RU"/>
    </w:rPr>
  </w:style>
  <w:style w:type="table" w:styleId="a3">
    <w:name w:val="Table Grid"/>
    <w:basedOn w:val="a1"/>
    <w:uiPriority w:val="39"/>
    <w:rsid w:val="00735BE1"/>
    <w:pPr>
      <w:spacing w:after="0" w:line="240" w:lineRule="auto"/>
    </w:pPr>
    <w:rPr>
      <w:rFonts w:eastAsiaTheme="minorEastAsia"/>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735BE1"/>
    <w:pPr>
      <w:spacing w:after="0" w:line="240" w:lineRule="auto"/>
      <w:ind w:left="720"/>
      <w:contextualSpacing/>
    </w:pPr>
    <w:rPr>
      <w:rFonts w:eastAsiaTheme="minorEastAsia"/>
      <w:sz w:val="24"/>
      <w:szCs w:val="24"/>
      <w:lang w:eastAsia="ru-RU"/>
    </w:rPr>
  </w:style>
  <w:style w:type="paragraph" w:styleId="a5">
    <w:name w:val="Balloon Text"/>
    <w:basedOn w:val="a"/>
    <w:link w:val="a6"/>
    <w:uiPriority w:val="99"/>
    <w:semiHidden/>
    <w:unhideWhenUsed/>
    <w:rsid w:val="00A7680E"/>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A7680E"/>
    <w:rPr>
      <w:rFonts w:ascii="Segoe UI" w:hAnsi="Segoe UI" w:cs="Segoe UI"/>
      <w:sz w:val="18"/>
      <w:szCs w:val="18"/>
    </w:rPr>
  </w:style>
  <w:style w:type="paragraph" w:styleId="a7">
    <w:name w:val="No Spacing"/>
    <w:uiPriority w:val="1"/>
    <w:qFormat/>
    <w:rsid w:val="00EE784F"/>
    <w:pPr>
      <w:spacing w:after="0" w:line="240" w:lineRule="auto"/>
    </w:pPr>
    <w:rPr>
      <w:rFonts w:ascii="Arial" w:eastAsia="Calibri" w:hAnsi="Arial" w:cs="Times New Roman"/>
      <w:sz w:val="24"/>
    </w:rPr>
  </w:style>
  <w:style w:type="character" w:styleId="a8">
    <w:name w:val="Hyperlink"/>
    <w:basedOn w:val="a0"/>
    <w:unhideWhenUsed/>
    <w:rsid w:val="00652AA0"/>
    <w:rPr>
      <w:color w:val="0563C1" w:themeColor="hyperlink"/>
      <w:u w:val="single"/>
    </w:rPr>
  </w:style>
  <w:style w:type="character" w:customStyle="1" w:styleId="ConsPlusNormal0">
    <w:name w:val="ConsPlusNormal Знак"/>
    <w:link w:val="ConsPlusNormal"/>
    <w:uiPriority w:val="99"/>
    <w:locked/>
    <w:rsid w:val="008215AF"/>
    <w:rPr>
      <w:rFonts w:ascii="Calibri" w:eastAsia="Times New Roman" w:hAnsi="Calibri" w:cs="Calibri"/>
      <w:szCs w:val="20"/>
      <w:lang w:eastAsia="ru-RU"/>
    </w:rPr>
  </w:style>
  <w:style w:type="character" w:customStyle="1" w:styleId="1">
    <w:name w:val="Неразрешенное упоминание1"/>
    <w:basedOn w:val="a0"/>
    <w:uiPriority w:val="99"/>
    <w:semiHidden/>
    <w:unhideWhenUsed/>
    <w:rsid w:val="000159BD"/>
    <w:rPr>
      <w:color w:val="605E5C"/>
      <w:shd w:val="clear" w:color="auto" w:fill="E1DFDD"/>
    </w:rPr>
  </w:style>
  <w:style w:type="paragraph" w:styleId="a9">
    <w:name w:val="Normal (Web)"/>
    <w:basedOn w:val="a"/>
    <w:uiPriority w:val="99"/>
    <w:semiHidden/>
    <w:unhideWhenUsed/>
    <w:rsid w:val="000159B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rsid w:val="00126F1C"/>
    <w:rPr>
      <w:rFonts w:ascii="Times New Roman" w:eastAsia="Times New Roman" w:hAnsi="Times New Roman" w:cs="Times New Roman"/>
      <w:b/>
      <w:bCs/>
      <w:sz w:val="27"/>
      <w:szCs w:val="27"/>
      <w:lang w:eastAsia="ru-RU"/>
    </w:rPr>
  </w:style>
  <w:style w:type="character" w:styleId="aa">
    <w:name w:val="FollowedHyperlink"/>
    <w:basedOn w:val="a0"/>
    <w:uiPriority w:val="99"/>
    <w:semiHidden/>
    <w:unhideWhenUsed/>
    <w:rsid w:val="00126F1C"/>
    <w:rPr>
      <w:color w:val="954F72" w:themeColor="followedHyperlink"/>
      <w:u w:val="single"/>
    </w:rPr>
  </w:style>
  <w:style w:type="character" w:customStyle="1" w:styleId="2">
    <w:name w:val="Неразрешенное упоминание2"/>
    <w:basedOn w:val="a0"/>
    <w:uiPriority w:val="99"/>
    <w:semiHidden/>
    <w:unhideWhenUsed/>
    <w:rsid w:val="0011648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5115">
      <w:bodyDiv w:val="1"/>
      <w:marLeft w:val="0"/>
      <w:marRight w:val="0"/>
      <w:marTop w:val="0"/>
      <w:marBottom w:val="0"/>
      <w:divBdr>
        <w:top w:val="none" w:sz="0" w:space="0" w:color="auto"/>
        <w:left w:val="none" w:sz="0" w:space="0" w:color="auto"/>
        <w:bottom w:val="none" w:sz="0" w:space="0" w:color="auto"/>
        <w:right w:val="none" w:sz="0" w:space="0" w:color="auto"/>
      </w:divBdr>
    </w:div>
    <w:div w:id="403065085">
      <w:bodyDiv w:val="1"/>
      <w:marLeft w:val="0"/>
      <w:marRight w:val="0"/>
      <w:marTop w:val="0"/>
      <w:marBottom w:val="0"/>
      <w:divBdr>
        <w:top w:val="none" w:sz="0" w:space="0" w:color="auto"/>
        <w:left w:val="none" w:sz="0" w:space="0" w:color="auto"/>
        <w:bottom w:val="none" w:sz="0" w:space="0" w:color="auto"/>
        <w:right w:val="none" w:sz="0" w:space="0" w:color="auto"/>
      </w:divBdr>
      <w:divsChild>
        <w:div w:id="84152011">
          <w:marLeft w:val="360"/>
          <w:marRight w:val="0"/>
          <w:marTop w:val="0"/>
          <w:marBottom w:val="0"/>
          <w:divBdr>
            <w:top w:val="none" w:sz="0" w:space="0" w:color="auto"/>
            <w:left w:val="none" w:sz="0" w:space="0" w:color="auto"/>
            <w:bottom w:val="none" w:sz="0" w:space="0" w:color="auto"/>
            <w:right w:val="none" w:sz="0" w:space="0" w:color="auto"/>
          </w:divBdr>
        </w:div>
      </w:divsChild>
    </w:div>
    <w:div w:id="661078671">
      <w:bodyDiv w:val="1"/>
      <w:marLeft w:val="0"/>
      <w:marRight w:val="0"/>
      <w:marTop w:val="0"/>
      <w:marBottom w:val="0"/>
      <w:divBdr>
        <w:top w:val="none" w:sz="0" w:space="0" w:color="auto"/>
        <w:left w:val="none" w:sz="0" w:space="0" w:color="auto"/>
        <w:bottom w:val="none" w:sz="0" w:space="0" w:color="auto"/>
        <w:right w:val="none" w:sz="0" w:space="0" w:color="auto"/>
      </w:divBdr>
      <w:divsChild>
        <w:div w:id="880246170">
          <w:marLeft w:val="360"/>
          <w:marRight w:val="0"/>
          <w:marTop w:val="0"/>
          <w:marBottom w:val="0"/>
          <w:divBdr>
            <w:top w:val="none" w:sz="0" w:space="0" w:color="auto"/>
            <w:left w:val="none" w:sz="0" w:space="0" w:color="auto"/>
            <w:bottom w:val="none" w:sz="0" w:space="0" w:color="auto"/>
            <w:right w:val="none" w:sz="0" w:space="0" w:color="auto"/>
          </w:divBdr>
        </w:div>
      </w:divsChild>
    </w:div>
    <w:div w:id="905651753">
      <w:bodyDiv w:val="1"/>
      <w:marLeft w:val="0"/>
      <w:marRight w:val="0"/>
      <w:marTop w:val="0"/>
      <w:marBottom w:val="0"/>
      <w:divBdr>
        <w:top w:val="none" w:sz="0" w:space="0" w:color="auto"/>
        <w:left w:val="none" w:sz="0" w:space="0" w:color="auto"/>
        <w:bottom w:val="none" w:sz="0" w:space="0" w:color="auto"/>
        <w:right w:val="none" w:sz="0" w:space="0" w:color="auto"/>
      </w:divBdr>
    </w:div>
    <w:div w:id="1201670029">
      <w:bodyDiv w:val="1"/>
      <w:marLeft w:val="0"/>
      <w:marRight w:val="0"/>
      <w:marTop w:val="0"/>
      <w:marBottom w:val="0"/>
      <w:divBdr>
        <w:top w:val="none" w:sz="0" w:space="0" w:color="auto"/>
        <w:left w:val="none" w:sz="0" w:space="0" w:color="auto"/>
        <w:bottom w:val="none" w:sz="0" w:space="0" w:color="auto"/>
        <w:right w:val="none" w:sz="0" w:space="0" w:color="auto"/>
      </w:divBdr>
    </w:div>
    <w:div w:id="1262841091">
      <w:bodyDiv w:val="1"/>
      <w:marLeft w:val="0"/>
      <w:marRight w:val="0"/>
      <w:marTop w:val="0"/>
      <w:marBottom w:val="0"/>
      <w:divBdr>
        <w:top w:val="none" w:sz="0" w:space="0" w:color="auto"/>
        <w:left w:val="none" w:sz="0" w:space="0" w:color="auto"/>
        <w:bottom w:val="none" w:sz="0" w:space="0" w:color="auto"/>
        <w:right w:val="none" w:sz="0" w:space="0" w:color="auto"/>
      </w:divBdr>
    </w:div>
    <w:div w:id="1981036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sv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0.svg"/><Relationship Id="rId47" Type="http://schemas.openxmlformats.org/officeDocument/2006/relationships/image" Target="media/image35.png"/><Relationship Id="rId50" Type="http://schemas.openxmlformats.org/officeDocument/2006/relationships/theme" Target="theme/theme1.xml"/><Relationship Id="rId7" Type="http://schemas.openxmlformats.org/officeDocument/2006/relationships/hyperlink" Target="http://www.torgi.gov.ru" TargetMode="Externa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yperlink" Target="consultantplus://offline/ref=67CED2543651268AC80FB5875AD4877331DC4EAE0B64F3AD1F520E5B0966CB86106B3BFE1F61B9651BE2F487DFCFAAI"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svg"/><Relationship Id="rId40" Type="http://schemas.openxmlformats.org/officeDocument/2006/relationships/hyperlink" Target="consultantplus://offline/ref=67CED2543651268AC80FB5875AD4877331DC4EAE0B64F3AD1F520E5B0966CB86106B3BFE1F61B9651BE2F487DFCFAAI" TargetMode="External"/><Relationship Id="rId45" Type="http://schemas.openxmlformats.org/officeDocument/2006/relationships/image" Target="media/image33.png"/><Relationship Id="rId5" Type="http://schemas.openxmlformats.org/officeDocument/2006/relationships/hyperlink" Target="https://base.garant.ru/405356287/" TargetMode="Externa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hyperlink" Target="consultantplus://offline/ref=E2BA92F00473987252BFBABE580D6E65F70EBCC91D1AEC31634D46BB1BsF18M"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2.svg"/><Relationship Id="rId4" Type="http://schemas.openxmlformats.org/officeDocument/2006/relationships/webSettings" Target="webSettings.xml"/><Relationship Id="rId9" Type="http://schemas.openxmlformats.org/officeDocument/2006/relationships/hyperlink" Target="https://mosreg.ru/dokumenty/normotvorchestvo/prinyato-centralnymi-ispolnitelnymi-ov/03-07-2023-12-45-01-rasporyazhenie-ministerstva-selskogo-khozyaystva-i"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image" Target="media/image31.png"/><Relationship Id="rId48" Type="http://schemas.openxmlformats.org/officeDocument/2006/relationships/image" Target="media/image36.svg"/><Relationship Id="rId8" Type="http://schemas.openxmlformats.org/officeDocument/2006/relationships/hyperlink" Target="http://www.rts-tender.ru" TargetMode="Externa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image" Target="media/image34.svg"/><Relationship Id="rId20" Type="http://schemas.openxmlformats.org/officeDocument/2006/relationships/image" Target="media/image9.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hyperlink" Target="mailto:potrebrinok2012@yande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93</Pages>
  <Words>12818</Words>
  <Characters>73067</Characters>
  <Application>Microsoft Office Word</Application>
  <DocSecurity>0</DocSecurity>
  <Lines>608</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Сырова Марина Михайловна</cp:lastModifiedBy>
  <cp:revision>3</cp:revision>
  <cp:lastPrinted>2024-06-25T13:43:00Z</cp:lastPrinted>
  <dcterms:created xsi:type="dcterms:W3CDTF">2024-06-26T11:10:00Z</dcterms:created>
  <dcterms:modified xsi:type="dcterms:W3CDTF">2024-06-27T10:45:00Z</dcterms:modified>
</cp:coreProperties>
</file>